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3D" w:rsidRDefault="00BA1F3D">
      <w:bookmarkStart w:id="0" w:name="_GoBack"/>
      <w:bookmarkEnd w:id="0"/>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5050"/>
        <w:gridCol w:w="5050"/>
      </w:tblGrid>
      <w:tr w:rsidR="00C37822" w:rsidRPr="00D80517" w:rsidTr="00390B22">
        <w:trPr>
          <w:jc w:val="center"/>
        </w:trPr>
        <w:tc>
          <w:tcPr>
            <w:tcW w:w="786" w:type="dxa"/>
            <w:shd w:val="clear" w:color="auto" w:fill="D99594" w:themeFill="accent2" w:themeFillTint="99"/>
            <w:vAlign w:val="center"/>
          </w:tcPr>
          <w:p w:rsidR="00C37822" w:rsidRPr="00D80517" w:rsidRDefault="00393CCA" w:rsidP="00AD5D30">
            <w:pPr>
              <w:jc w:val="center"/>
              <w:rPr>
                <w:b/>
                <w:sz w:val="20"/>
                <w:szCs w:val="20"/>
              </w:rPr>
            </w:pPr>
            <w:r>
              <w:rPr>
                <w:b/>
                <w:sz w:val="20"/>
                <w:szCs w:val="20"/>
              </w:rPr>
              <w:t>Circle</w:t>
            </w:r>
          </w:p>
        </w:tc>
        <w:tc>
          <w:tcPr>
            <w:tcW w:w="5050" w:type="dxa"/>
            <w:shd w:val="clear" w:color="auto" w:fill="D99594" w:themeFill="accent2" w:themeFillTint="99"/>
            <w:vAlign w:val="center"/>
          </w:tcPr>
          <w:p w:rsidR="00C37822" w:rsidRPr="00D80517" w:rsidRDefault="00C37822" w:rsidP="00AD5D30">
            <w:pPr>
              <w:jc w:val="center"/>
              <w:rPr>
                <w:b/>
                <w:sz w:val="20"/>
                <w:szCs w:val="20"/>
              </w:rPr>
            </w:pPr>
            <w:r w:rsidRPr="00D80517">
              <w:rPr>
                <w:b/>
                <w:sz w:val="20"/>
                <w:szCs w:val="20"/>
              </w:rPr>
              <w:t>Question</w:t>
            </w:r>
            <w:r w:rsidR="00D369A7">
              <w:rPr>
                <w:b/>
                <w:sz w:val="20"/>
                <w:szCs w:val="20"/>
              </w:rPr>
              <w:t>s</w:t>
            </w:r>
          </w:p>
        </w:tc>
        <w:tc>
          <w:tcPr>
            <w:tcW w:w="5050" w:type="dxa"/>
            <w:shd w:val="clear" w:color="auto" w:fill="D99594" w:themeFill="accent2" w:themeFillTint="99"/>
            <w:vAlign w:val="center"/>
          </w:tcPr>
          <w:p w:rsidR="00C37822" w:rsidRPr="00D80517" w:rsidRDefault="00BC1BBB" w:rsidP="00AD5D30">
            <w:pPr>
              <w:jc w:val="center"/>
              <w:rPr>
                <w:b/>
                <w:sz w:val="20"/>
                <w:szCs w:val="20"/>
              </w:rPr>
            </w:pPr>
            <w:r w:rsidRPr="00D80517">
              <w:rPr>
                <w:b/>
                <w:sz w:val="20"/>
                <w:szCs w:val="20"/>
              </w:rPr>
              <w:t>Answer</w:t>
            </w:r>
            <w:r w:rsidR="00D369A7">
              <w:rPr>
                <w:b/>
                <w:sz w:val="20"/>
                <w:szCs w:val="20"/>
              </w:rPr>
              <w:t>s</w:t>
            </w:r>
          </w:p>
        </w:tc>
      </w:tr>
      <w:tr w:rsidR="0044045B" w:rsidRPr="00DA2502" w:rsidTr="00D007D2">
        <w:trPr>
          <w:trHeight w:hRule="exact" w:val="691"/>
          <w:jc w:val="center"/>
        </w:trPr>
        <w:tc>
          <w:tcPr>
            <w:tcW w:w="786" w:type="dxa"/>
            <w:vMerge w:val="restart"/>
            <w:vAlign w:val="center"/>
          </w:tcPr>
          <w:p w:rsidR="0044045B" w:rsidRPr="00DA2502" w:rsidRDefault="0044045B" w:rsidP="00E83F90">
            <w:pPr>
              <w:jc w:val="center"/>
              <w:rPr>
                <w:sz w:val="20"/>
                <w:szCs w:val="20"/>
              </w:rPr>
            </w:pPr>
            <w:r w:rsidRPr="00DA2502">
              <w:rPr>
                <w:sz w:val="20"/>
                <w:szCs w:val="20"/>
              </w:rPr>
              <w:t>1</w:t>
            </w:r>
          </w:p>
        </w:tc>
        <w:tc>
          <w:tcPr>
            <w:tcW w:w="5050" w:type="dxa"/>
            <w:vAlign w:val="center"/>
          </w:tcPr>
          <w:p w:rsidR="0044045B" w:rsidRPr="00314D6D" w:rsidRDefault="0044045B" w:rsidP="00AD5D30">
            <w:pPr>
              <w:rPr>
                <w:sz w:val="20"/>
                <w:szCs w:val="20"/>
              </w:rPr>
            </w:pPr>
            <w:r w:rsidRPr="00314D6D">
              <w:rPr>
                <w:sz w:val="20"/>
                <w:szCs w:val="20"/>
              </w:rPr>
              <w:t xml:space="preserve">Why is it a bad idea to share your passwords with friends? </w:t>
            </w:r>
          </w:p>
        </w:tc>
        <w:tc>
          <w:tcPr>
            <w:tcW w:w="5050" w:type="dxa"/>
            <w:vAlign w:val="center"/>
          </w:tcPr>
          <w:p w:rsidR="0044045B" w:rsidRPr="008F6932" w:rsidRDefault="0044045B" w:rsidP="00AD5D30">
            <w:pPr>
              <w:rPr>
                <w:sz w:val="20"/>
                <w:szCs w:val="20"/>
              </w:rPr>
            </w:pPr>
          </w:p>
        </w:tc>
      </w:tr>
      <w:tr w:rsidR="0044045B" w:rsidRPr="00DA2502" w:rsidTr="00D007D2">
        <w:trPr>
          <w:trHeight w:hRule="exact" w:val="691"/>
          <w:jc w:val="center"/>
        </w:trPr>
        <w:tc>
          <w:tcPr>
            <w:tcW w:w="786" w:type="dxa"/>
            <w:vMerge/>
            <w:vAlign w:val="center"/>
          </w:tcPr>
          <w:p w:rsidR="0044045B" w:rsidRPr="00DA2502" w:rsidRDefault="0044045B" w:rsidP="00E83F90">
            <w:pPr>
              <w:jc w:val="center"/>
              <w:rPr>
                <w:sz w:val="20"/>
                <w:szCs w:val="20"/>
              </w:rPr>
            </w:pPr>
          </w:p>
        </w:tc>
        <w:tc>
          <w:tcPr>
            <w:tcW w:w="5050" w:type="dxa"/>
            <w:vAlign w:val="center"/>
          </w:tcPr>
          <w:p w:rsidR="0044045B" w:rsidRPr="00DA2502" w:rsidRDefault="0044045B" w:rsidP="00AD5D30">
            <w:pPr>
              <w:rPr>
                <w:sz w:val="20"/>
                <w:szCs w:val="20"/>
              </w:rPr>
            </w:pPr>
            <w:r w:rsidRPr="00ED160A">
              <w:rPr>
                <w:sz w:val="20"/>
                <w:szCs w:val="20"/>
              </w:rPr>
              <w:t>What should you do if you or a friend is being harassed?</w:t>
            </w:r>
            <w:r w:rsidR="008938BE">
              <w:rPr>
                <w:sz w:val="20"/>
                <w:szCs w:val="20"/>
              </w:rPr>
              <w:t xml:space="preserve"> </w:t>
            </w:r>
          </w:p>
        </w:tc>
        <w:tc>
          <w:tcPr>
            <w:tcW w:w="5050" w:type="dxa"/>
            <w:vAlign w:val="center"/>
          </w:tcPr>
          <w:p w:rsidR="0044045B" w:rsidRPr="0005670E" w:rsidRDefault="0044045B" w:rsidP="00AD5D30">
            <w:pPr>
              <w:rPr>
                <w:sz w:val="16"/>
                <w:szCs w:val="16"/>
              </w:rPr>
            </w:pPr>
          </w:p>
        </w:tc>
      </w:tr>
      <w:tr w:rsidR="0044045B" w:rsidRPr="00DA2502" w:rsidTr="00D007D2">
        <w:trPr>
          <w:trHeight w:hRule="exact" w:val="691"/>
          <w:jc w:val="center"/>
        </w:trPr>
        <w:tc>
          <w:tcPr>
            <w:tcW w:w="786" w:type="dxa"/>
            <w:vMerge/>
            <w:vAlign w:val="center"/>
          </w:tcPr>
          <w:p w:rsidR="0044045B" w:rsidRPr="00DA2502" w:rsidRDefault="0044045B" w:rsidP="00E83F90">
            <w:pPr>
              <w:jc w:val="center"/>
              <w:rPr>
                <w:sz w:val="20"/>
                <w:szCs w:val="20"/>
              </w:rPr>
            </w:pPr>
          </w:p>
        </w:tc>
        <w:tc>
          <w:tcPr>
            <w:tcW w:w="5050" w:type="dxa"/>
            <w:vAlign w:val="center"/>
          </w:tcPr>
          <w:p w:rsidR="0044045B" w:rsidRPr="00DA2502" w:rsidRDefault="0044045B" w:rsidP="00AD5D30">
            <w:pPr>
              <w:rPr>
                <w:sz w:val="20"/>
                <w:szCs w:val="20"/>
              </w:rPr>
            </w:pPr>
            <w:r w:rsidRPr="00314D6D">
              <w:rPr>
                <w:sz w:val="20"/>
                <w:szCs w:val="20"/>
              </w:rPr>
              <w:t>Who are the only people who you should share your passwords with?</w:t>
            </w:r>
          </w:p>
        </w:tc>
        <w:tc>
          <w:tcPr>
            <w:tcW w:w="5050" w:type="dxa"/>
            <w:vAlign w:val="center"/>
          </w:tcPr>
          <w:p w:rsidR="0044045B" w:rsidRPr="0062207D" w:rsidRDefault="0044045B" w:rsidP="00AD5D30">
            <w:pPr>
              <w:rPr>
                <w:sz w:val="16"/>
                <w:szCs w:val="16"/>
              </w:rPr>
            </w:pPr>
          </w:p>
        </w:tc>
      </w:tr>
      <w:tr w:rsidR="0044045B" w:rsidRPr="00DA2502" w:rsidTr="00D007D2">
        <w:trPr>
          <w:trHeight w:hRule="exact" w:val="691"/>
          <w:jc w:val="center"/>
        </w:trPr>
        <w:tc>
          <w:tcPr>
            <w:tcW w:w="786" w:type="dxa"/>
            <w:vMerge/>
            <w:vAlign w:val="center"/>
          </w:tcPr>
          <w:p w:rsidR="0044045B" w:rsidRPr="00DA2502" w:rsidRDefault="0044045B" w:rsidP="00E83F90">
            <w:pPr>
              <w:jc w:val="center"/>
              <w:rPr>
                <w:sz w:val="20"/>
                <w:szCs w:val="20"/>
              </w:rPr>
            </w:pPr>
          </w:p>
        </w:tc>
        <w:tc>
          <w:tcPr>
            <w:tcW w:w="5050" w:type="dxa"/>
            <w:vAlign w:val="center"/>
          </w:tcPr>
          <w:p w:rsidR="0044045B" w:rsidRPr="00314D6D" w:rsidRDefault="0044045B" w:rsidP="00AD5D30">
            <w:pPr>
              <w:rPr>
                <w:sz w:val="20"/>
                <w:szCs w:val="20"/>
              </w:rPr>
            </w:pPr>
            <w:r>
              <w:rPr>
                <w:sz w:val="20"/>
                <w:szCs w:val="20"/>
              </w:rPr>
              <w:t xml:space="preserve">What should you do </w:t>
            </w:r>
            <w:r w:rsidRPr="00314D6D">
              <w:rPr>
                <w:sz w:val="20"/>
                <w:szCs w:val="20"/>
              </w:rPr>
              <w:t>if someone creates a social networking page in your name</w:t>
            </w:r>
            <w:r>
              <w:rPr>
                <w:sz w:val="20"/>
                <w:szCs w:val="20"/>
              </w:rPr>
              <w:t>?</w:t>
            </w:r>
          </w:p>
        </w:tc>
        <w:tc>
          <w:tcPr>
            <w:tcW w:w="5050" w:type="dxa"/>
            <w:vAlign w:val="center"/>
          </w:tcPr>
          <w:p w:rsidR="0044045B" w:rsidRDefault="0044045B" w:rsidP="00AD5D30">
            <w:pPr>
              <w:rPr>
                <w:sz w:val="20"/>
                <w:szCs w:val="20"/>
              </w:rPr>
            </w:pPr>
          </w:p>
        </w:tc>
      </w:tr>
      <w:tr w:rsidR="00D369A7" w:rsidRPr="00DA2502" w:rsidTr="00390B22">
        <w:trPr>
          <w:trHeight w:hRule="exact" w:val="712"/>
          <w:jc w:val="center"/>
        </w:trPr>
        <w:tc>
          <w:tcPr>
            <w:tcW w:w="786" w:type="dxa"/>
            <w:vMerge w:val="restart"/>
            <w:vAlign w:val="center"/>
          </w:tcPr>
          <w:p w:rsidR="00D369A7" w:rsidRPr="00DA2502" w:rsidRDefault="00D369A7" w:rsidP="00E83F90">
            <w:pPr>
              <w:jc w:val="center"/>
              <w:rPr>
                <w:sz w:val="20"/>
                <w:szCs w:val="20"/>
              </w:rPr>
            </w:pPr>
            <w:r w:rsidRPr="00DA2502">
              <w:rPr>
                <w:sz w:val="20"/>
                <w:szCs w:val="20"/>
              </w:rPr>
              <w:t>2</w:t>
            </w:r>
          </w:p>
        </w:tc>
        <w:tc>
          <w:tcPr>
            <w:tcW w:w="5050" w:type="dxa"/>
            <w:vAlign w:val="center"/>
          </w:tcPr>
          <w:p w:rsidR="00D369A7" w:rsidRPr="00DA2502" w:rsidRDefault="00D369A7" w:rsidP="00AD5D30">
            <w:pPr>
              <w:rPr>
                <w:sz w:val="20"/>
                <w:szCs w:val="20"/>
              </w:rPr>
            </w:pPr>
            <w:r w:rsidRPr="00D369A7">
              <w:rPr>
                <w:sz w:val="20"/>
                <w:szCs w:val="20"/>
              </w:rPr>
              <w:t>What is it called when a smart phone attaches a little piece of information to every picture that tells where the picture was taken and when?</w:t>
            </w:r>
          </w:p>
        </w:tc>
        <w:tc>
          <w:tcPr>
            <w:tcW w:w="5050" w:type="dxa"/>
            <w:vAlign w:val="center"/>
          </w:tcPr>
          <w:p w:rsidR="00D369A7" w:rsidRPr="00D369A7" w:rsidRDefault="00D369A7" w:rsidP="00AD5D30">
            <w:pPr>
              <w:rPr>
                <w:sz w:val="20"/>
                <w:szCs w:val="20"/>
              </w:rPr>
            </w:pPr>
          </w:p>
        </w:tc>
      </w:tr>
      <w:tr w:rsidR="00D369A7" w:rsidRPr="00DA2502" w:rsidTr="00390B22">
        <w:trPr>
          <w:trHeight w:hRule="exact" w:val="576"/>
          <w:jc w:val="center"/>
        </w:trPr>
        <w:tc>
          <w:tcPr>
            <w:tcW w:w="786" w:type="dxa"/>
            <w:vMerge/>
            <w:vAlign w:val="center"/>
          </w:tcPr>
          <w:p w:rsidR="00D369A7" w:rsidRPr="00DA2502" w:rsidRDefault="00D369A7" w:rsidP="00E83F90">
            <w:pPr>
              <w:jc w:val="center"/>
              <w:rPr>
                <w:sz w:val="20"/>
                <w:szCs w:val="20"/>
              </w:rPr>
            </w:pPr>
          </w:p>
        </w:tc>
        <w:tc>
          <w:tcPr>
            <w:tcW w:w="5050" w:type="dxa"/>
            <w:vAlign w:val="center"/>
          </w:tcPr>
          <w:p w:rsidR="00D369A7" w:rsidRPr="00DA2502" w:rsidRDefault="00D369A7" w:rsidP="00AD5D30">
            <w:pPr>
              <w:rPr>
                <w:sz w:val="20"/>
                <w:szCs w:val="20"/>
              </w:rPr>
            </w:pPr>
            <w:r w:rsidRPr="00D369A7">
              <w:rPr>
                <w:sz w:val="20"/>
                <w:szCs w:val="20"/>
              </w:rPr>
              <w:t>How can you prevent your phone from including your whereabouts in pictures?</w:t>
            </w:r>
          </w:p>
        </w:tc>
        <w:tc>
          <w:tcPr>
            <w:tcW w:w="5050" w:type="dxa"/>
            <w:vAlign w:val="center"/>
          </w:tcPr>
          <w:p w:rsidR="00D369A7" w:rsidRPr="00DA2502" w:rsidRDefault="00D369A7" w:rsidP="00AD5D30">
            <w:pPr>
              <w:rPr>
                <w:sz w:val="20"/>
                <w:szCs w:val="20"/>
              </w:rPr>
            </w:pPr>
          </w:p>
        </w:tc>
      </w:tr>
      <w:tr w:rsidR="00D369A7" w:rsidRPr="00DA2502" w:rsidTr="00390B22">
        <w:trPr>
          <w:trHeight w:hRule="exact" w:val="253"/>
          <w:jc w:val="center"/>
        </w:trPr>
        <w:tc>
          <w:tcPr>
            <w:tcW w:w="786" w:type="dxa"/>
            <w:vMerge w:val="restart"/>
            <w:vAlign w:val="center"/>
          </w:tcPr>
          <w:p w:rsidR="00D369A7" w:rsidRPr="00DA2502" w:rsidRDefault="00D369A7" w:rsidP="00E83F90">
            <w:pPr>
              <w:jc w:val="center"/>
              <w:rPr>
                <w:sz w:val="20"/>
                <w:szCs w:val="20"/>
              </w:rPr>
            </w:pPr>
            <w:r w:rsidRPr="00DA2502">
              <w:rPr>
                <w:sz w:val="20"/>
                <w:szCs w:val="20"/>
              </w:rPr>
              <w:t>3</w:t>
            </w:r>
          </w:p>
        </w:tc>
        <w:tc>
          <w:tcPr>
            <w:tcW w:w="10100" w:type="dxa"/>
            <w:gridSpan w:val="2"/>
            <w:vAlign w:val="center"/>
          </w:tcPr>
          <w:p w:rsidR="00D369A7" w:rsidRPr="00DA2502" w:rsidRDefault="00D369A7" w:rsidP="00AD5D30">
            <w:pPr>
              <w:rPr>
                <w:sz w:val="20"/>
                <w:szCs w:val="20"/>
              </w:rPr>
            </w:pPr>
            <w:r w:rsidRPr="00D369A7">
              <w:rPr>
                <w:b/>
                <w:sz w:val="20"/>
                <w:szCs w:val="20"/>
              </w:rPr>
              <w:t>Watch video :</w:t>
            </w:r>
            <w:r w:rsidRPr="00D369A7">
              <w:rPr>
                <w:sz w:val="20"/>
                <w:szCs w:val="20"/>
              </w:rPr>
              <w:t xml:space="preserve"> Attitude Overdrive and Gaming  under “Related Videos” on the right</w:t>
            </w:r>
          </w:p>
        </w:tc>
      </w:tr>
      <w:tr w:rsidR="00D369A7" w:rsidRPr="00DA2502" w:rsidTr="00390B22">
        <w:trPr>
          <w:trHeight w:hRule="exact" w:val="576"/>
          <w:jc w:val="center"/>
        </w:trPr>
        <w:tc>
          <w:tcPr>
            <w:tcW w:w="786" w:type="dxa"/>
            <w:vMerge/>
            <w:vAlign w:val="center"/>
          </w:tcPr>
          <w:p w:rsidR="00D369A7" w:rsidRPr="00DA2502" w:rsidRDefault="00D369A7" w:rsidP="00E83F90">
            <w:pPr>
              <w:jc w:val="center"/>
              <w:rPr>
                <w:sz w:val="20"/>
                <w:szCs w:val="20"/>
              </w:rPr>
            </w:pPr>
          </w:p>
        </w:tc>
        <w:tc>
          <w:tcPr>
            <w:tcW w:w="5050" w:type="dxa"/>
            <w:vAlign w:val="center"/>
          </w:tcPr>
          <w:p w:rsidR="00D369A7" w:rsidRPr="00575B9F" w:rsidRDefault="00D369A7" w:rsidP="00AD5D30">
            <w:pPr>
              <w:rPr>
                <w:sz w:val="20"/>
                <w:szCs w:val="20"/>
              </w:rPr>
            </w:pPr>
            <w:r w:rsidRPr="00D369A7">
              <w:rPr>
                <w:sz w:val="20"/>
                <w:szCs w:val="20"/>
              </w:rPr>
              <w:t>What kind of screen names should you use during gaming?</w:t>
            </w:r>
          </w:p>
        </w:tc>
        <w:tc>
          <w:tcPr>
            <w:tcW w:w="5050" w:type="dxa"/>
            <w:vAlign w:val="center"/>
          </w:tcPr>
          <w:p w:rsidR="00D369A7" w:rsidRPr="00D369A7" w:rsidRDefault="00D369A7" w:rsidP="00AD5D30">
            <w:pPr>
              <w:rPr>
                <w:sz w:val="20"/>
                <w:szCs w:val="20"/>
              </w:rPr>
            </w:pPr>
          </w:p>
        </w:tc>
      </w:tr>
      <w:tr w:rsidR="00D369A7" w:rsidRPr="00DA2502" w:rsidTr="00390B22">
        <w:trPr>
          <w:trHeight w:hRule="exact" w:val="576"/>
          <w:jc w:val="center"/>
        </w:trPr>
        <w:tc>
          <w:tcPr>
            <w:tcW w:w="786" w:type="dxa"/>
            <w:vMerge/>
            <w:vAlign w:val="center"/>
          </w:tcPr>
          <w:p w:rsidR="00D369A7" w:rsidRPr="00DA2502" w:rsidRDefault="00D369A7" w:rsidP="00E83F90">
            <w:pPr>
              <w:jc w:val="center"/>
              <w:rPr>
                <w:sz w:val="20"/>
                <w:szCs w:val="20"/>
              </w:rPr>
            </w:pPr>
          </w:p>
        </w:tc>
        <w:tc>
          <w:tcPr>
            <w:tcW w:w="5050" w:type="dxa"/>
            <w:vAlign w:val="center"/>
          </w:tcPr>
          <w:p w:rsidR="00D369A7" w:rsidRPr="00575B9F" w:rsidRDefault="00D369A7" w:rsidP="00AD5D30">
            <w:pPr>
              <w:rPr>
                <w:sz w:val="20"/>
                <w:szCs w:val="20"/>
              </w:rPr>
            </w:pPr>
            <w:r w:rsidRPr="00D369A7">
              <w:rPr>
                <w:sz w:val="20"/>
                <w:szCs w:val="20"/>
              </w:rPr>
              <w:t>What should you do if you’re upset while gaming?</w:t>
            </w:r>
          </w:p>
        </w:tc>
        <w:tc>
          <w:tcPr>
            <w:tcW w:w="5050" w:type="dxa"/>
            <w:vAlign w:val="center"/>
          </w:tcPr>
          <w:p w:rsidR="00D369A7" w:rsidRPr="00D369A7" w:rsidRDefault="00D369A7" w:rsidP="00AD5D30">
            <w:pPr>
              <w:rPr>
                <w:sz w:val="20"/>
                <w:szCs w:val="20"/>
              </w:rPr>
            </w:pPr>
          </w:p>
        </w:tc>
      </w:tr>
      <w:tr w:rsidR="00D369A7" w:rsidRPr="00DA2502" w:rsidTr="00390B22">
        <w:trPr>
          <w:trHeight w:hRule="exact" w:val="576"/>
          <w:jc w:val="center"/>
        </w:trPr>
        <w:tc>
          <w:tcPr>
            <w:tcW w:w="786" w:type="dxa"/>
            <w:vMerge/>
            <w:vAlign w:val="center"/>
          </w:tcPr>
          <w:p w:rsidR="00D369A7" w:rsidRPr="00DA2502" w:rsidRDefault="00D369A7" w:rsidP="00E83F90">
            <w:pPr>
              <w:jc w:val="center"/>
              <w:rPr>
                <w:sz w:val="20"/>
                <w:szCs w:val="20"/>
              </w:rPr>
            </w:pPr>
          </w:p>
        </w:tc>
        <w:tc>
          <w:tcPr>
            <w:tcW w:w="5050" w:type="dxa"/>
            <w:vAlign w:val="center"/>
          </w:tcPr>
          <w:p w:rsidR="00D369A7" w:rsidRPr="00575B9F" w:rsidRDefault="00D369A7" w:rsidP="00AD5D30">
            <w:pPr>
              <w:rPr>
                <w:sz w:val="20"/>
                <w:szCs w:val="20"/>
              </w:rPr>
            </w:pPr>
            <w:r w:rsidRPr="00D369A7">
              <w:rPr>
                <w:sz w:val="20"/>
                <w:szCs w:val="20"/>
              </w:rPr>
              <w:t>__________ other gamers online and don’t become a griefer yourself.</w:t>
            </w:r>
          </w:p>
        </w:tc>
        <w:tc>
          <w:tcPr>
            <w:tcW w:w="5050" w:type="dxa"/>
            <w:vAlign w:val="center"/>
          </w:tcPr>
          <w:p w:rsidR="00D369A7" w:rsidRPr="00D369A7" w:rsidRDefault="00D369A7" w:rsidP="00AD5D30">
            <w:pPr>
              <w:rPr>
                <w:sz w:val="20"/>
                <w:szCs w:val="20"/>
              </w:rPr>
            </w:pPr>
          </w:p>
        </w:tc>
      </w:tr>
      <w:tr w:rsidR="00D369A7" w:rsidRPr="00DA2502" w:rsidTr="00390B22">
        <w:trPr>
          <w:trHeight w:hRule="exact" w:val="235"/>
          <w:jc w:val="center"/>
        </w:trPr>
        <w:tc>
          <w:tcPr>
            <w:tcW w:w="786" w:type="dxa"/>
            <w:vMerge/>
            <w:vAlign w:val="center"/>
          </w:tcPr>
          <w:p w:rsidR="00D369A7" w:rsidRPr="00DA2502" w:rsidRDefault="00D369A7" w:rsidP="00E83F90">
            <w:pPr>
              <w:jc w:val="center"/>
              <w:rPr>
                <w:sz w:val="20"/>
                <w:szCs w:val="20"/>
              </w:rPr>
            </w:pPr>
          </w:p>
        </w:tc>
        <w:tc>
          <w:tcPr>
            <w:tcW w:w="10100" w:type="dxa"/>
            <w:gridSpan w:val="2"/>
            <w:vAlign w:val="center"/>
          </w:tcPr>
          <w:p w:rsidR="00D369A7" w:rsidRPr="00575B9F" w:rsidRDefault="00D369A7" w:rsidP="00AD5D30">
            <w:pPr>
              <w:rPr>
                <w:sz w:val="16"/>
                <w:szCs w:val="16"/>
              </w:rPr>
            </w:pPr>
            <w:r w:rsidRPr="00D369A7">
              <w:rPr>
                <w:b/>
                <w:sz w:val="20"/>
                <w:szCs w:val="20"/>
              </w:rPr>
              <w:t>Hint:</w:t>
            </w:r>
            <w:r w:rsidRPr="00D369A7">
              <w:rPr>
                <w:sz w:val="20"/>
                <w:szCs w:val="20"/>
              </w:rPr>
              <w:t xml:space="preserve"> Read “Stuff to Know About” to help answer questions</w:t>
            </w:r>
          </w:p>
        </w:tc>
      </w:tr>
      <w:tr w:rsidR="00D369A7" w:rsidRPr="00DA2502" w:rsidTr="00D007D2">
        <w:trPr>
          <w:trHeight w:hRule="exact" w:val="712"/>
          <w:jc w:val="center"/>
        </w:trPr>
        <w:tc>
          <w:tcPr>
            <w:tcW w:w="786" w:type="dxa"/>
            <w:vMerge w:val="restart"/>
            <w:vAlign w:val="center"/>
          </w:tcPr>
          <w:p w:rsidR="00D369A7" w:rsidRPr="00DA2502" w:rsidRDefault="00D369A7" w:rsidP="00E83F90">
            <w:pPr>
              <w:jc w:val="center"/>
              <w:rPr>
                <w:sz w:val="20"/>
                <w:szCs w:val="20"/>
              </w:rPr>
            </w:pPr>
            <w:r w:rsidRPr="00DA2502">
              <w:rPr>
                <w:sz w:val="20"/>
                <w:szCs w:val="20"/>
              </w:rPr>
              <w:t>4</w:t>
            </w:r>
          </w:p>
        </w:tc>
        <w:tc>
          <w:tcPr>
            <w:tcW w:w="5050" w:type="dxa"/>
            <w:vAlign w:val="center"/>
          </w:tcPr>
          <w:p w:rsidR="00D369A7" w:rsidRPr="00D369A7" w:rsidRDefault="00D369A7" w:rsidP="00AD5D30">
            <w:pPr>
              <w:rPr>
                <w:sz w:val="20"/>
                <w:szCs w:val="20"/>
              </w:rPr>
            </w:pPr>
            <w:r w:rsidRPr="00D369A7">
              <w:rPr>
                <w:sz w:val="20"/>
                <w:szCs w:val="20"/>
              </w:rPr>
              <w:t>What percentages of males have met someone online who asked to meet them in person?</w:t>
            </w:r>
          </w:p>
        </w:tc>
        <w:tc>
          <w:tcPr>
            <w:tcW w:w="5050" w:type="dxa"/>
            <w:vAlign w:val="center"/>
          </w:tcPr>
          <w:p w:rsidR="00D369A7" w:rsidRPr="00575B9F" w:rsidRDefault="00D369A7" w:rsidP="00FC71E0">
            <w:pPr>
              <w:rPr>
                <w:sz w:val="16"/>
                <w:szCs w:val="16"/>
              </w:rPr>
            </w:pPr>
          </w:p>
        </w:tc>
      </w:tr>
      <w:tr w:rsidR="00D369A7" w:rsidRPr="00DA2502" w:rsidTr="00D007D2">
        <w:trPr>
          <w:trHeight w:hRule="exact" w:val="757"/>
          <w:jc w:val="center"/>
        </w:trPr>
        <w:tc>
          <w:tcPr>
            <w:tcW w:w="786" w:type="dxa"/>
            <w:vMerge/>
            <w:vAlign w:val="center"/>
          </w:tcPr>
          <w:p w:rsidR="00D369A7" w:rsidRPr="00DA2502" w:rsidRDefault="00D369A7" w:rsidP="00E83F90">
            <w:pPr>
              <w:jc w:val="center"/>
              <w:rPr>
                <w:sz w:val="20"/>
                <w:szCs w:val="20"/>
              </w:rPr>
            </w:pPr>
          </w:p>
        </w:tc>
        <w:tc>
          <w:tcPr>
            <w:tcW w:w="5050" w:type="dxa"/>
            <w:vAlign w:val="center"/>
          </w:tcPr>
          <w:p w:rsidR="00D369A7" w:rsidRPr="00D369A7" w:rsidRDefault="00D369A7" w:rsidP="00AD5D30">
            <w:pPr>
              <w:rPr>
                <w:sz w:val="20"/>
                <w:szCs w:val="20"/>
              </w:rPr>
            </w:pPr>
            <w:r w:rsidRPr="00D369A7">
              <w:rPr>
                <w:sz w:val="20"/>
                <w:szCs w:val="20"/>
              </w:rPr>
              <w:t>How could someone go about finding you in the real world if you never tell them your address?</w:t>
            </w:r>
          </w:p>
        </w:tc>
        <w:tc>
          <w:tcPr>
            <w:tcW w:w="5050" w:type="dxa"/>
            <w:vAlign w:val="center"/>
          </w:tcPr>
          <w:p w:rsidR="00D369A7" w:rsidRPr="00DA2502" w:rsidRDefault="00D369A7" w:rsidP="00AD5D30">
            <w:pPr>
              <w:rPr>
                <w:sz w:val="20"/>
                <w:szCs w:val="20"/>
              </w:rPr>
            </w:pPr>
          </w:p>
        </w:tc>
      </w:tr>
      <w:tr w:rsidR="00D369A7" w:rsidRPr="00DA2502" w:rsidTr="00D007D2">
        <w:trPr>
          <w:trHeight w:hRule="exact" w:val="730"/>
          <w:jc w:val="center"/>
        </w:trPr>
        <w:tc>
          <w:tcPr>
            <w:tcW w:w="786" w:type="dxa"/>
            <w:vMerge/>
            <w:vAlign w:val="center"/>
          </w:tcPr>
          <w:p w:rsidR="00D369A7" w:rsidRPr="00DA2502" w:rsidRDefault="00D369A7" w:rsidP="00E83F90">
            <w:pPr>
              <w:jc w:val="center"/>
              <w:rPr>
                <w:sz w:val="20"/>
                <w:szCs w:val="20"/>
              </w:rPr>
            </w:pPr>
          </w:p>
        </w:tc>
        <w:tc>
          <w:tcPr>
            <w:tcW w:w="5050" w:type="dxa"/>
            <w:vAlign w:val="center"/>
          </w:tcPr>
          <w:p w:rsidR="00D369A7" w:rsidRPr="00D369A7" w:rsidRDefault="00D369A7" w:rsidP="00AD5D30">
            <w:pPr>
              <w:rPr>
                <w:sz w:val="20"/>
                <w:szCs w:val="20"/>
              </w:rPr>
            </w:pPr>
            <w:r w:rsidRPr="00D369A7">
              <w:rPr>
                <w:sz w:val="20"/>
                <w:szCs w:val="20"/>
              </w:rPr>
              <w:t>What should you do if you or someone you know has been victimized?</w:t>
            </w:r>
          </w:p>
        </w:tc>
        <w:tc>
          <w:tcPr>
            <w:tcW w:w="5050" w:type="dxa"/>
            <w:vAlign w:val="center"/>
          </w:tcPr>
          <w:p w:rsidR="00D369A7" w:rsidRPr="00D369A7" w:rsidRDefault="00D369A7" w:rsidP="00AD5D30">
            <w:pPr>
              <w:rPr>
                <w:sz w:val="20"/>
                <w:szCs w:val="20"/>
              </w:rPr>
            </w:pPr>
          </w:p>
        </w:tc>
      </w:tr>
      <w:tr w:rsidR="00D007D2" w:rsidRPr="00DA2502" w:rsidTr="00234A7E">
        <w:trPr>
          <w:trHeight w:hRule="exact" w:val="703"/>
          <w:jc w:val="center"/>
        </w:trPr>
        <w:tc>
          <w:tcPr>
            <w:tcW w:w="786" w:type="dxa"/>
            <w:vMerge w:val="restart"/>
            <w:vAlign w:val="center"/>
          </w:tcPr>
          <w:p w:rsidR="00D007D2" w:rsidRPr="00DA2502" w:rsidRDefault="00D007D2" w:rsidP="00E83F90">
            <w:pPr>
              <w:jc w:val="center"/>
              <w:rPr>
                <w:sz w:val="20"/>
                <w:szCs w:val="20"/>
              </w:rPr>
            </w:pPr>
            <w:r>
              <w:rPr>
                <w:sz w:val="20"/>
                <w:szCs w:val="20"/>
              </w:rPr>
              <w:t>5</w:t>
            </w:r>
          </w:p>
        </w:tc>
        <w:tc>
          <w:tcPr>
            <w:tcW w:w="5050" w:type="dxa"/>
            <w:vAlign w:val="center"/>
          </w:tcPr>
          <w:p w:rsidR="00D007D2" w:rsidRPr="00D369A7" w:rsidRDefault="00D007D2" w:rsidP="00AD5D30">
            <w:pPr>
              <w:rPr>
                <w:b/>
                <w:sz w:val="20"/>
                <w:szCs w:val="20"/>
              </w:rPr>
            </w:pPr>
            <w:r w:rsidRPr="00D007D2">
              <w:rPr>
                <w:sz w:val="20"/>
                <w:szCs w:val="20"/>
              </w:rPr>
              <w:t>What should you do if your friends are cyberbullying someone?</w:t>
            </w:r>
          </w:p>
        </w:tc>
        <w:tc>
          <w:tcPr>
            <w:tcW w:w="5050" w:type="dxa"/>
            <w:vAlign w:val="center"/>
          </w:tcPr>
          <w:p w:rsidR="00D007D2" w:rsidRPr="00D369A7" w:rsidRDefault="00D007D2" w:rsidP="00AD5D30">
            <w:pPr>
              <w:rPr>
                <w:b/>
                <w:sz w:val="20"/>
                <w:szCs w:val="20"/>
              </w:rPr>
            </w:pPr>
          </w:p>
        </w:tc>
      </w:tr>
      <w:tr w:rsidR="00D007D2" w:rsidRPr="00A20837" w:rsidTr="00390B22">
        <w:trPr>
          <w:trHeight w:hRule="exact" w:val="712"/>
          <w:jc w:val="center"/>
        </w:trPr>
        <w:tc>
          <w:tcPr>
            <w:tcW w:w="786" w:type="dxa"/>
            <w:vMerge/>
            <w:vAlign w:val="center"/>
          </w:tcPr>
          <w:p w:rsidR="00D007D2" w:rsidRPr="00A20837" w:rsidRDefault="00D007D2" w:rsidP="00D369A7">
            <w:pPr>
              <w:rPr>
                <w:sz w:val="20"/>
                <w:szCs w:val="20"/>
              </w:rPr>
            </w:pPr>
          </w:p>
        </w:tc>
        <w:tc>
          <w:tcPr>
            <w:tcW w:w="5050" w:type="dxa"/>
            <w:vAlign w:val="center"/>
          </w:tcPr>
          <w:p w:rsidR="00D007D2" w:rsidRPr="00A20837" w:rsidRDefault="00D007D2" w:rsidP="00AD5D30">
            <w:pPr>
              <w:rPr>
                <w:sz w:val="20"/>
                <w:szCs w:val="20"/>
              </w:rPr>
            </w:pPr>
            <w:r w:rsidRPr="00D007D2">
              <w:rPr>
                <w:sz w:val="20"/>
                <w:szCs w:val="20"/>
              </w:rPr>
              <w:t>True or False: If you are under 18, posting a half-naked, sexy picture of yourself is illegal.</w:t>
            </w:r>
          </w:p>
        </w:tc>
        <w:tc>
          <w:tcPr>
            <w:tcW w:w="5050" w:type="dxa"/>
            <w:vAlign w:val="center"/>
          </w:tcPr>
          <w:p w:rsidR="00D007D2" w:rsidRPr="00A20837" w:rsidRDefault="00D007D2" w:rsidP="00AD5D30">
            <w:pPr>
              <w:rPr>
                <w:sz w:val="20"/>
                <w:szCs w:val="20"/>
              </w:rPr>
            </w:pPr>
          </w:p>
        </w:tc>
      </w:tr>
      <w:tr w:rsidR="00D007D2" w:rsidRPr="00A20837" w:rsidTr="00D007D2">
        <w:trPr>
          <w:trHeight w:hRule="exact" w:val="802"/>
          <w:jc w:val="center"/>
        </w:trPr>
        <w:tc>
          <w:tcPr>
            <w:tcW w:w="786" w:type="dxa"/>
            <w:vMerge/>
            <w:vAlign w:val="center"/>
          </w:tcPr>
          <w:p w:rsidR="00D007D2" w:rsidRPr="00A20837" w:rsidRDefault="00D007D2" w:rsidP="00D369A7">
            <w:pPr>
              <w:rPr>
                <w:sz w:val="20"/>
                <w:szCs w:val="20"/>
              </w:rPr>
            </w:pPr>
          </w:p>
        </w:tc>
        <w:tc>
          <w:tcPr>
            <w:tcW w:w="5050" w:type="dxa"/>
            <w:vAlign w:val="center"/>
          </w:tcPr>
          <w:p w:rsidR="00D007D2" w:rsidRPr="00D15FBC" w:rsidRDefault="00D007D2" w:rsidP="00CC2DF6">
            <w:pPr>
              <w:rPr>
                <w:sz w:val="20"/>
                <w:szCs w:val="20"/>
              </w:rPr>
            </w:pPr>
            <w:r w:rsidRPr="00D007D2">
              <w:rPr>
                <w:sz w:val="20"/>
                <w:szCs w:val="20"/>
              </w:rPr>
              <w:t>If you or someone you know has been victimized by someone you met online, report them to the police and __________.</w:t>
            </w:r>
          </w:p>
        </w:tc>
        <w:tc>
          <w:tcPr>
            <w:tcW w:w="5050" w:type="dxa"/>
            <w:vAlign w:val="center"/>
          </w:tcPr>
          <w:p w:rsidR="00D007D2" w:rsidRPr="00A20837" w:rsidRDefault="00D007D2" w:rsidP="00AD5D30">
            <w:pPr>
              <w:rPr>
                <w:sz w:val="20"/>
                <w:szCs w:val="20"/>
              </w:rPr>
            </w:pPr>
          </w:p>
        </w:tc>
      </w:tr>
    </w:tbl>
    <w:p w:rsidR="008F6932" w:rsidRDefault="008F6932" w:rsidP="00AD5D30">
      <w:pPr>
        <w:jc w:val="center"/>
        <w:rPr>
          <w:sz w:val="20"/>
          <w:szCs w:val="20"/>
        </w:rPr>
      </w:pPr>
    </w:p>
    <w:p w:rsidR="00390B22" w:rsidRDefault="00390B22" w:rsidP="00AD5D30">
      <w:pPr>
        <w:jc w:val="center"/>
        <w:rPr>
          <w:sz w:val="20"/>
          <w:szCs w:val="20"/>
        </w:rPr>
      </w:pPr>
    </w:p>
    <w:p w:rsidR="00390B22" w:rsidRPr="00A20837" w:rsidRDefault="00390B22" w:rsidP="00AD5D30">
      <w:pPr>
        <w:jc w:val="center"/>
        <w:rPr>
          <w:sz w:val="20"/>
          <w:szCs w:val="20"/>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5050"/>
        <w:gridCol w:w="5050"/>
      </w:tblGrid>
      <w:tr w:rsidR="007904BE" w:rsidRPr="00A20837" w:rsidTr="007557A7">
        <w:trPr>
          <w:jc w:val="center"/>
        </w:trPr>
        <w:tc>
          <w:tcPr>
            <w:tcW w:w="786" w:type="dxa"/>
            <w:tcBorders>
              <w:bottom w:val="single" w:sz="4" w:space="0" w:color="auto"/>
            </w:tcBorders>
            <w:shd w:val="clear" w:color="auto" w:fill="D99594" w:themeFill="accent2" w:themeFillTint="99"/>
            <w:vAlign w:val="center"/>
          </w:tcPr>
          <w:p w:rsidR="007904BE" w:rsidRPr="00A20837" w:rsidRDefault="007904BE" w:rsidP="00AD5D30">
            <w:pPr>
              <w:jc w:val="center"/>
              <w:rPr>
                <w:b/>
                <w:sz w:val="20"/>
                <w:szCs w:val="20"/>
              </w:rPr>
            </w:pPr>
            <w:r w:rsidRPr="00A20837">
              <w:rPr>
                <w:sz w:val="20"/>
                <w:szCs w:val="20"/>
              </w:rPr>
              <w:lastRenderedPageBreak/>
              <w:br w:type="page"/>
            </w:r>
            <w:r w:rsidR="00393CCA" w:rsidRPr="00A20837">
              <w:rPr>
                <w:b/>
                <w:sz w:val="20"/>
                <w:szCs w:val="20"/>
              </w:rPr>
              <w:t>Circle</w:t>
            </w:r>
          </w:p>
        </w:tc>
        <w:tc>
          <w:tcPr>
            <w:tcW w:w="5050" w:type="dxa"/>
            <w:tcBorders>
              <w:bottom w:val="single" w:sz="4" w:space="0" w:color="auto"/>
            </w:tcBorders>
            <w:shd w:val="clear" w:color="auto" w:fill="D99594" w:themeFill="accent2" w:themeFillTint="99"/>
            <w:vAlign w:val="center"/>
          </w:tcPr>
          <w:p w:rsidR="007904BE" w:rsidRPr="00A20837" w:rsidRDefault="007904BE" w:rsidP="00AD5D30">
            <w:pPr>
              <w:jc w:val="center"/>
              <w:rPr>
                <w:b/>
                <w:sz w:val="20"/>
                <w:szCs w:val="20"/>
              </w:rPr>
            </w:pPr>
            <w:r w:rsidRPr="00A20837">
              <w:rPr>
                <w:b/>
                <w:sz w:val="20"/>
                <w:szCs w:val="20"/>
              </w:rPr>
              <w:t>Question</w:t>
            </w:r>
            <w:r w:rsidR="00D369A7" w:rsidRPr="00A20837">
              <w:rPr>
                <w:b/>
                <w:sz w:val="20"/>
                <w:szCs w:val="20"/>
              </w:rPr>
              <w:t>s</w:t>
            </w:r>
          </w:p>
        </w:tc>
        <w:tc>
          <w:tcPr>
            <w:tcW w:w="5050" w:type="dxa"/>
            <w:tcBorders>
              <w:bottom w:val="single" w:sz="4" w:space="0" w:color="auto"/>
            </w:tcBorders>
            <w:shd w:val="clear" w:color="auto" w:fill="D99594" w:themeFill="accent2" w:themeFillTint="99"/>
            <w:vAlign w:val="center"/>
          </w:tcPr>
          <w:p w:rsidR="007904BE" w:rsidRPr="00A20837" w:rsidRDefault="007904BE" w:rsidP="00AD5D30">
            <w:pPr>
              <w:jc w:val="center"/>
              <w:rPr>
                <w:b/>
                <w:sz w:val="20"/>
                <w:szCs w:val="20"/>
              </w:rPr>
            </w:pPr>
            <w:r w:rsidRPr="00A20837">
              <w:rPr>
                <w:b/>
                <w:sz w:val="20"/>
                <w:szCs w:val="20"/>
              </w:rPr>
              <w:t>Answer</w:t>
            </w:r>
            <w:r w:rsidR="00D369A7" w:rsidRPr="00A20837">
              <w:rPr>
                <w:b/>
                <w:sz w:val="20"/>
                <w:szCs w:val="20"/>
              </w:rPr>
              <w:t>s</w:t>
            </w:r>
          </w:p>
        </w:tc>
      </w:tr>
      <w:tr w:rsidR="003657C4" w:rsidRPr="00DA2502" w:rsidTr="007557A7">
        <w:trPr>
          <w:trHeight w:hRule="exact" w:val="307"/>
          <w:jc w:val="center"/>
        </w:trPr>
        <w:tc>
          <w:tcPr>
            <w:tcW w:w="786" w:type="dxa"/>
            <w:vMerge w:val="restart"/>
            <w:vAlign w:val="center"/>
          </w:tcPr>
          <w:p w:rsidR="003657C4" w:rsidRPr="00DA2502" w:rsidRDefault="003657C4" w:rsidP="00E83F90">
            <w:pPr>
              <w:jc w:val="center"/>
              <w:rPr>
                <w:sz w:val="20"/>
                <w:szCs w:val="20"/>
              </w:rPr>
            </w:pPr>
            <w:r>
              <w:rPr>
                <w:sz w:val="20"/>
                <w:szCs w:val="20"/>
              </w:rPr>
              <w:t>6</w:t>
            </w:r>
          </w:p>
        </w:tc>
        <w:tc>
          <w:tcPr>
            <w:tcW w:w="10100" w:type="dxa"/>
            <w:gridSpan w:val="2"/>
            <w:vAlign w:val="center"/>
          </w:tcPr>
          <w:p w:rsidR="003657C4" w:rsidRPr="00D007D2" w:rsidRDefault="003657C4" w:rsidP="00D369A7">
            <w:pPr>
              <w:rPr>
                <w:b/>
                <w:sz w:val="20"/>
                <w:szCs w:val="20"/>
              </w:rPr>
            </w:pPr>
            <w:r w:rsidRPr="00D007D2">
              <w:rPr>
                <w:b/>
                <w:sz w:val="20"/>
                <w:szCs w:val="20"/>
              </w:rPr>
              <w:t>Use the links on the left hand side to answer the following questions:</w:t>
            </w:r>
          </w:p>
        </w:tc>
      </w:tr>
      <w:tr w:rsidR="003657C4" w:rsidRPr="00DA2502" w:rsidTr="003657C4">
        <w:trPr>
          <w:trHeight w:hRule="exact" w:val="734"/>
          <w:jc w:val="center"/>
        </w:trPr>
        <w:tc>
          <w:tcPr>
            <w:tcW w:w="786" w:type="dxa"/>
            <w:vMerge/>
            <w:vAlign w:val="center"/>
          </w:tcPr>
          <w:p w:rsidR="003657C4" w:rsidRPr="00DA2502" w:rsidRDefault="003657C4" w:rsidP="00E83F90">
            <w:pPr>
              <w:jc w:val="center"/>
              <w:rPr>
                <w:sz w:val="20"/>
                <w:szCs w:val="20"/>
              </w:rPr>
            </w:pPr>
          </w:p>
        </w:tc>
        <w:tc>
          <w:tcPr>
            <w:tcW w:w="5050" w:type="dxa"/>
            <w:vAlign w:val="center"/>
          </w:tcPr>
          <w:p w:rsidR="003657C4" w:rsidRPr="00734184" w:rsidRDefault="003657C4" w:rsidP="00D369A7">
            <w:pPr>
              <w:rPr>
                <w:sz w:val="20"/>
                <w:szCs w:val="20"/>
              </w:rPr>
            </w:pPr>
            <w:r w:rsidRPr="00D007D2">
              <w:rPr>
                <w:b/>
                <w:sz w:val="20"/>
                <w:szCs w:val="20"/>
              </w:rPr>
              <w:t>Social Networking:</w:t>
            </w:r>
            <w:r w:rsidRPr="00D007D2">
              <w:rPr>
                <w:sz w:val="20"/>
                <w:szCs w:val="20"/>
              </w:rPr>
              <w:t xml:space="preserve"> Name three popular social networking sites listed on this page. </w:t>
            </w:r>
          </w:p>
        </w:tc>
        <w:tc>
          <w:tcPr>
            <w:tcW w:w="5050" w:type="dxa"/>
            <w:vAlign w:val="center"/>
          </w:tcPr>
          <w:p w:rsidR="003657C4" w:rsidRPr="00A20837" w:rsidRDefault="003657C4" w:rsidP="00D369A7">
            <w:pPr>
              <w:rPr>
                <w:sz w:val="20"/>
                <w:szCs w:val="20"/>
              </w:rPr>
            </w:pPr>
          </w:p>
        </w:tc>
      </w:tr>
      <w:tr w:rsidR="003657C4" w:rsidRPr="00DA2502" w:rsidTr="003657C4">
        <w:trPr>
          <w:trHeight w:hRule="exact" w:val="734"/>
          <w:jc w:val="center"/>
        </w:trPr>
        <w:tc>
          <w:tcPr>
            <w:tcW w:w="786" w:type="dxa"/>
            <w:vMerge/>
            <w:vAlign w:val="center"/>
          </w:tcPr>
          <w:p w:rsidR="003657C4" w:rsidRPr="00DA2502" w:rsidRDefault="003657C4" w:rsidP="00E83F90">
            <w:pPr>
              <w:jc w:val="center"/>
              <w:rPr>
                <w:sz w:val="20"/>
                <w:szCs w:val="20"/>
              </w:rPr>
            </w:pPr>
          </w:p>
        </w:tc>
        <w:tc>
          <w:tcPr>
            <w:tcW w:w="5050" w:type="dxa"/>
            <w:vAlign w:val="center"/>
          </w:tcPr>
          <w:p w:rsidR="003657C4" w:rsidRPr="00DA2502" w:rsidRDefault="003657C4" w:rsidP="00D369A7">
            <w:pPr>
              <w:rPr>
                <w:sz w:val="20"/>
                <w:szCs w:val="20"/>
              </w:rPr>
            </w:pPr>
            <w:r w:rsidRPr="00D007D2">
              <w:rPr>
                <w:b/>
                <w:sz w:val="20"/>
                <w:szCs w:val="20"/>
              </w:rPr>
              <w:t>Social Networking:</w:t>
            </w:r>
            <w:r w:rsidRPr="00D007D2">
              <w:rPr>
                <w:sz w:val="20"/>
                <w:szCs w:val="20"/>
              </w:rPr>
              <w:t> Set your social networking account to require your __________ before someone can see your full page. </w:t>
            </w:r>
          </w:p>
        </w:tc>
        <w:tc>
          <w:tcPr>
            <w:tcW w:w="5050" w:type="dxa"/>
            <w:vAlign w:val="center"/>
          </w:tcPr>
          <w:p w:rsidR="003657C4" w:rsidRPr="00A20837" w:rsidRDefault="003657C4" w:rsidP="00D369A7">
            <w:pPr>
              <w:rPr>
                <w:sz w:val="20"/>
                <w:szCs w:val="20"/>
              </w:rPr>
            </w:pPr>
          </w:p>
        </w:tc>
      </w:tr>
      <w:tr w:rsidR="003657C4" w:rsidRPr="00DA2502" w:rsidTr="003657C4">
        <w:trPr>
          <w:trHeight w:hRule="exact" w:val="734"/>
          <w:jc w:val="center"/>
        </w:trPr>
        <w:tc>
          <w:tcPr>
            <w:tcW w:w="786" w:type="dxa"/>
            <w:vMerge/>
            <w:vAlign w:val="center"/>
          </w:tcPr>
          <w:p w:rsidR="003657C4" w:rsidRPr="00DA2502" w:rsidRDefault="003657C4" w:rsidP="00E83F90">
            <w:pPr>
              <w:jc w:val="center"/>
              <w:rPr>
                <w:sz w:val="20"/>
                <w:szCs w:val="20"/>
              </w:rPr>
            </w:pPr>
          </w:p>
        </w:tc>
        <w:tc>
          <w:tcPr>
            <w:tcW w:w="5050" w:type="dxa"/>
            <w:vAlign w:val="center"/>
          </w:tcPr>
          <w:p w:rsidR="003657C4" w:rsidRPr="00F7430E" w:rsidRDefault="003657C4" w:rsidP="00D007D2">
            <w:pPr>
              <w:rPr>
                <w:sz w:val="20"/>
                <w:szCs w:val="20"/>
              </w:rPr>
            </w:pPr>
            <w:r w:rsidRPr="00D007D2">
              <w:rPr>
                <w:b/>
                <w:sz w:val="20"/>
                <w:szCs w:val="20"/>
              </w:rPr>
              <w:t>Chat Rooms:</w:t>
            </w:r>
            <w:r w:rsidRPr="00D007D2">
              <w:rPr>
                <w:sz w:val="20"/>
                <w:szCs w:val="20"/>
              </w:rPr>
              <w:t xml:space="preserve"> List one reason why chat rooms can be "not so great." </w:t>
            </w:r>
          </w:p>
        </w:tc>
        <w:tc>
          <w:tcPr>
            <w:tcW w:w="5050" w:type="dxa"/>
            <w:vAlign w:val="center"/>
          </w:tcPr>
          <w:p w:rsidR="003657C4" w:rsidRPr="00A20837" w:rsidRDefault="003657C4" w:rsidP="00FC71E0">
            <w:pPr>
              <w:rPr>
                <w:sz w:val="20"/>
                <w:szCs w:val="20"/>
              </w:rPr>
            </w:pPr>
          </w:p>
        </w:tc>
      </w:tr>
      <w:tr w:rsidR="003657C4" w:rsidRPr="00DA2502" w:rsidTr="00626573">
        <w:trPr>
          <w:trHeight w:hRule="exact" w:val="982"/>
          <w:jc w:val="center"/>
        </w:trPr>
        <w:tc>
          <w:tcPr>
            <w:tcW w:w="786" w:type="dxa"/>
            <w:vMerge/>
            <w:vAlign w:val="center"/>
          </w:tcPr>
          <w:p w:rsidR="003657C4" w:rsidRPr="00DA2502" w:rsidRDefault="003657C4" w:rsidP="00E83F90">
            <w:pPr>
              <w:jc w:val="center"/>
              <w:rPr>
                <w:sz w:val="20"/>
                <w:szCs w:val="20"/>
              </w:rPr>
            </w:pPr>
          </w:p>
        </w:tc>
        <w:tc>
          <w:tcPr>
            <w:tcW w:w="5050" w:type="dxa"/>
            <w:vAlign w:val="center"/>
          </w:tcPr>
          <w:p w:rsidR="003657C4" w:rsidRDefault="003657C4" w:rsidP="00D369A7">
            <w:pPr>
              <w:rPr>
                <w:sz w:val="20"/>
                <w:szCs w:val="20"/>
              </w:rPr>
            </w:pPr>
            <w:r w:rsidRPr="00D007D2">
              <w:rPr>
                <w:b/>
                <w:sz w:val="20"/>
                <w:szCs w:val="20"/>
              </w:rPr>
              <w:t>Instant Messaging:</w:t>
            </w:r>
            <w:r w:rsidRPr="00D007D2">
              <w:rPr>
                <w:sz w:val="20"/>
                <w:szCs w:val="20"/>
              </w:rPr>
              <w:t xml:space="preserve"> Why is it important to pay careful attention to your account preferences when setting up an IM account? </w:t>
            </w:r>
          </w:p>
        </w:tc>
        <w:tc>
          <w:tcPr>
            <w:tcW w:w="5050" w:type="dxa"/>
            <w:vAlign w:val="center"/>
          </w:tcPr>
          <w:p w:rsidR="003657C4" w:rsidRPr="00A20837" w:rsidRDefault="003657C4" w:rsidP="00D369A7">
            <w:pPr>
              <w:rPr>
                <w:sz w:val="20"/>
                <w:szCs w:val="20"/>
              </w:rPr>
            </w:pPr>
          </w:p>
        </w:tc>
      </w:tr>
      <w:tr w:rsidR="003657C4" w:rsidRPr="00DA2502" w:rsidTr="003657C4">
        <w:trPr>
          <w:trHeight w:hRule="exact" w:val="734"/>
          <w:jc w:val="center"/>
        </w:trPr>
        <w:tc>
          <w:tcPr>
            <w:tcW w:w="786" w:type="dxa"/>
            <w:vMerge/>
            <w:vAlign w:val="center"/>
          </w:tcPr>
          <w:p w:rsidR="003657C4" w:rsidRPr="00DA2502" w:rsidRDefault="003657C4" w:rsidP="00E83F90">
            <w:pPr>
              <w:jc w:val="center"/>
              <w:rPr>
                <w:sz w:val="20"/>
                <w:szCs w:val="20"/>
              </w:rPr>
            </w:pPr>
          </w:p>
        </w:tc>
        <w:tc>
          <w:tcPr>
            <w:tcW w:w="5050" w:type="dxa"/>
            <w:vAlign w:val="center"/>
          </w:tcPr>
          <w:p w:rsidR="003657C4" w:rsidRDefault="003657C4" w:rsidP="00D369A7">
            <w:pPr>
              <w:rPr>
                <w:sz w:val="20"/>
                <w:szCs w:val="20"/>
              </w:rPr>
            </w:pPr>
            <w:r w:rsidRPr="003657C4">
              <w:rPr>
                <w:b/>
                <w:sz w:val="20"/>
                <w:szCs w:val="20"/>
              </w:rPr>
              <w:t>Online Bullying:</w:t>
            </w:r>
            <w:r>
              <w:rPr>
                <w:sz w:val="20"/>
                <w:szCs w:val="20"/>
              </w:rPr>
              <w:t xml:space="preserve"> </w:t>
            </w:r>
            <w:r w:rsidRPr="003657C4">
              <w:rPr>
                <w:sz w:val="20"/>
                <w:szCs w:val="20"/>
              </w:rPr>
              <w:t>What should you do if you think someone is</w:t>
            </w:r>
            <w:r>
              <w:t xml:space="preserve"> </w:t>
            </w:r>
            <w:r w:rsidRPr="003657C4">
              <w:rPr>
                <w:sz w:val="20"/>
                <w:szCs w:val="20"/>
              </w:rPr>
              <w:t xml:space="preserve">being bullied? </w:t>
            </w:r>
          </w:p>
        </w:tc>
        <w:tc>
          <w:tcPr>
            <w:tcW w:w="5050" w:type="dxa"/>
            <w:vAlign w:val="center"/>
          </w:tcPr>
          <w:p w:rsidR="003657C4" w:rsidRPr="00A20837" w:rsidRDefault="003657C4" w:rsidP="00D369A7">
            <w:pPr>
              <w:rPr>
                <w:sz w:val="20"/>
                <w:szCs w:val="20"/>
              </w:rPr>
            </w:pPr>
          </w:p>
        </w:tc>
      </w:tr>
      <w:tr w:rsidR="003657C4" w:rsidRPr="00DA2502" w:rsidTr="003657C4">
        <w:trPr>
          <w:trHeight w:hRule="exact" w:val="734"/>
          <w:jc w:val="center"/>
        </w:trPr>
        <w:tc>
          <w:tcPr>
            <w:tcW w:w="786" w:type="dxa"/>
            <w:vMerge/>
            <w:vAlign w:val="center"/>
          </w:tcPr>
          <w:p w:rsidR="003657C4" w:rsidRPr="00DA2502" w:rsidRDefault="003657C4" w:rsidP="00E83F90">
            <w:pPr>
              <w:jc w:val="center"/>
              <w:rPr>
                <w:sz w:val="20"/>
                <w:szCs w:val="20"/>
              </w:rPr>
            </w:pPr>
          </w:p>
        </w:tc>
        <w:tc>
          <w:tcPr>
            <w:tcW w:w="5050" w:type="dxa"/>
            <w:vAlign w:val="center"/>
          </w:tcPr>
          <w:p w:rsidR="003657C4" w:rsidRPr="003657C4" w:rsidRDefault="003657C4" w:rsidP="00D369A7">
            <w:pPr>
              <w:rPr>
                <w:sz w:val="20"/>
                <w:szCs w:val="20"/>
              </w:rPr>
            </w:pPr>
            <w:r w:rsidRPr="003657C4">
              <w:rPr>
                <w:b/>
                <w:sz w:val="20"/>
                <w:szCs w:val="20"/>
              </w:rPr>
              <w:t>Online Gaming:</w:t>
            </w:r>
            <w:r w:rsidRPr="003657C4">
              <w:rPr>
                <w:sz w:val="20"/>
                <w:szCs w:val="20"/>
              </w:rPr>
              <w:t xml:space="preserve"> </w:t>
            </w:r>
            <w:r w:rsidRPr="003657C4">
              <w:rPr>
                <w:b/>
                <w:sz w:val="20"/>
                <w:szCs w:val="20"/>
              </w:rPr>
              <w:t>True or False:</w:t>
            </w:r>
            <w:r w:rsidRPr="003657C4">
              <w:rPr>
                <w:sz w:val="20"/>
                <w:szCs w:val="20"/>
              </w:rPr>
              <w:t xml:space="preserve"> If you've been gaming with someone online for months, it is OK to give them your personal information. </w:t>
            </w:r>
          </w:p>
        </w:tc>
        <w:tc>
          <w:tcPr>
            <w:tcW w:w="5050" w:type="dxa"/>
            <w:vAlign w:val="center"/>
          </w:tcPr>
          <w:p w:rsidR="003657C4" w:rsidRPr="00A20837" w:rsidRDefault="003657C4" w:rsidP="00D369A7">
            <w:pPr>
              <w:rPr>
                <w:sz w:val="20"/>
                <w:szCs w:val="20"/>
              </w:rPr>
            </w:pPr>
          </w:p>
        </w:tc>
      </w:tr>
      <w:tr w:rsidR="003657C4" w:rsidRPr="00DA2502" w:rsidTr="00FC71E0">
        <w:trPr>
          <w:trHeight w:hRule="exact" w:val="928"/>
          <w:jc w:val="center"/>
        </w:trPr>
        <w:tc>
          <w:tcPr>
            <w:tcW w:w="786" w:type="dxa"/>
            <w:vMerge/>
            <w:vAlign w:val="center"/>
          </w:tcPr>
          <w:p w:rsidR="003657C4" w:rsidRPr="00DA2502" w:rsidRDefault="003657C4" w:rsidP="00E83F90">
            <w:pPr>
              <w:jc w:val="center"/>
              <w:rPr>
                <w:sz w:val="20"/>
                <w:szCs w:val="20"/>
              </w:rPr>
            </w:pPr>
          </w:p>
        </w:tc>
        <w:tc>
          <w:tcPr>
            <w:tcW w:w="5050" w:type="dxa"/>
            <w:vAlign w:val="center"/>
          </w:tcPr>
          <w:p w:rsidR="003657C4" w:rsidRPr="00FC71E0" w:rsidRDefault="003657C4" w:rsidP="00D369A7">
            <w:pPr>
              <w:rPr>
                <w:sz w:val="20"/>
                <w:szCs w:val="20"/>
              </w:rPr>
            </w:pPr>
            <w:r w:rsidRPr="003657C4">
              <w:rPr>
                <w:b/>
                <w:sz w:val="20"/>
                <w:szCs w:val="20"/>
              </w:rPr>
              <w:t>Email:</w:t>
            </w:r>
            <w:r w:rsidRPr="003657C4">
              <w:rPr>
                <w:sz w:val="20"/>
                <w:szCs w:val="20"/>
              </w:rPr>
              <w:t xml:space="preserve"> Email messages which usually come from someone you don’t know and can have viruses and email worms hidden in an attached file are called __________. </w:t>
            </w:r>
          </w:p>
        </w:tc>
        <w:tc>
          <w:tcPr>
            <w:tcW w:w="5050" w:type="dxa"/>
            <w:vAlign w:val="center"/>
          </w:tcPr>
          <w:p w:rsidR="003657C4" w:rsidRPr="003657C4" w:rsidRDefault="003657C4" w:rsidP="00D369A7">
            <w:pPr>
              <w:rPr>
                <w:sz w:val="20"/>
                <w:szCs w:val="20"/>
              </w:rPr>
            </w:pPr>
          </w:p>
        </w:tc>
      </w:tr>
      <w:tr w:rsidR="003657C4" w:rsidRPr="00DA2502" w:rsidTr="003657C4">
        <w:trPr>
          <w:trHeight w:hRule="exact" w:val="734"/>
          <w:jc w:val="center"/>
        </w:trPr>
        <w:tc>
          <w:tcPr>
            <w:tcW w:w="786" w:type="dxa"/>
            <w:vMerge/>
            <w:vAlign w:val="center"/>
          </w:tcPr>
          <w:p w:rsidR="003657C4" w:rsidRPr="00DA2502" w:rsidRDefault="003657C4" w:rsidP="00E83F90">
            <w:pPr>
              <w:jc w:val="center"/>
              <w:rPr>
                <w:sz w:val="20"/>
                <w:szCs w:val="20"/>
              </w:rPr>
            </w:pPr>
          </w:p>
        </w:tc>
        <w:tc>
          <w:tcPr>
            <w:tcW w:w="5050" w:type="dxa"/>
            <w:vAlign w:val="center"/>
          </w:tcPr>
          <w:p w:rsidR="003657C4" w:rsidRPr="003657C4" w:rsidRDefault="003657C4" w:rsidP="003657C4">
            <w:pPr>
              <w:rPr>
                <w:sz w:val="20"/>
                <w:szCs w:val="20"/>
              </w:rPr>
            </w:pPr>
            <w:r w:rsidRPr="003657C4">
              <w:rPr>
                <w:b/>
                <w:sz w:val="20"/>
                <w:szCs w:val="20"/>
              </w:rPr>
              <w:t>File Sharing:</w:t>
            </w:r>
            <w:r w:rsidRPr="003657C4">
              <w:rPr>
                <w:sz w:val="20"/>
                <w:szCs w:val="20"/>
              </w:rPr>
              <w:t xml:space="preserve"> Why is spyware bad?  </w:t>
            </w:r>
          </w:p>
        </w:tc>
        <w:tc>
          <w:tcPr>
            <w:tcW w:w="5050" w:type="dxa"/>
            <w:vAlign w:val="center"/>
          </w:tcPr>
          <w:p w:rsidR="003657C4" w:rsidRPr="003657C4" w:rsidRDefault="003657C4" w:rsidP="00D369A7">
            <w:pPr>
              <w:rPr>
                <w:sz w:val="20"/>
                <w:szCs w:val="20"/>
              </w:rPr>
            </w:pPr>
          </w:p>
        </w:tc>
      </w:tr>
      <w:tr w:rsidR="003657C4" w:rsidRPr="00DA2502" w:rsidTr="00303F05">
        <w:trPr>
          <w:trHeight w:hRule="exact" w:val="730"/>
          <w:jc w:val="center"/>
        </w:trPr>
        <w:tc>
          <w:tcPr>
            <w:tcW w:w="786" w:type="dxa"/>
            <w:vMerge/>
            <w:vAlign w:val="center"/>
          </w:tcPr>
          <w:p w:rsidR="003657C4" w:rsidRPr="00DA2502" w:rsidRDefault="003657C4" w:rsidP="00E83F90">
            <w:pPr>
              <w:jc w:val="center"/>
              <w:rPr>
                <w:sz w:val="20"/>
                <w:szCs w:val="20"/>
              </w:rPr>
            </w:pPr>
          </w:p>
        </w:tc>
        <w:tc>
          <w:tcPr>
            <w:tcW w:w="10100" w:type="dxa"/>
            <w:gridSpan w:val="2"/>
            <w:vAlign w:val="center"/>
          </w:tcPr>
          <w:p w:rsidR="003657C4" w:rsidRPr="003657C4" w:rsidRDefault="003657C4" w:rsidP="00D369A7">
            <w:pPr>
              <w:rPr>
                <w:sz w:val="20"/>
                <w:szCs w:val="20"/>
              </w:rPr>
            </w:pPr>
            <w:r w:rsidRPr="00303F05">
              <w:rPr>
                <w:b/>
                <w:sz w:val="20"/>
                <w:szCs w:val="20"/>
              </w:rPr>
              <w:t>Click on the next link, "Stay Safe Online," and complete the 7 online challenges to get your Online Safety Promise.</w:t>
            </w:r>
            <w:r w:rsidRPr="003657C4">
              <w:rPr>
                <w:sz w:val="20"/>
                <w:szCs w:val="20"/>
              </w:rPr>
              <w:t xml:space="preserve"> If you can, print your promise in class or print to PDF and email it to yourself. Take it home to share with your parent/guardian.</w:t>
            </w:r>
          </w:p>
        </w:tc>
      </w:tr>
      <w:tr w:rsidR="003657C4" w:rsidRPr="00DA2502" w:rsidTr="007557A7">
        <w:trPr>
          <w:trHeight w:hRule="exact" w:val="1090"/>
          <w:jc w:val="center"/>
        </w:trPr>
        <w:tc>
          <w:tcPr>
            <w:tcW w:w="786" w:type="dxa"/>
            <w:vMerge w:val="restart"/>
            <w:vAlign w:val="center"/>
          </w:tcPr>
          <w:p w:rsidR="003657C4" w:rsidRPr="00DA2502" w:rsidRDefault="003657C4" w:rsidP="00E83F90">
            <w:pPr>
              <w:jc w:val="center"/>
              <w:rPr>
                <w:sz w:val="20"/>
                <w:szCs w:val="20"/>
              </w:rPr>
            </w:pPr>
            <w:r>
              <w:rPr>
                <w:sz w:val="20"/>
                <w:szCs w:val="20"/>
              </w:rPr>
              <w:t>7</w:t>
            </w:r>
          </w:p>
        </w:tc>
        <w:tc>
          <w:tcPr>
            <w:tcW w:w="5050" w:type="dxa"/>
            <w:vAlign w:val="center"/>
          </w:tcPr>
          <w:p w:rsidR="003657C4" w:rsidRPr="007557A7" w:rsidRDefault="003657C4" w:rsidP="00D369A7">
            <w:pPr>
              <w:rPr>
                <w:sz w:val="20"/>
                <w:szCs w:val="20"/>
              </w:rPr>
            </w:pPr>
            <w:r w:rsidRPr="007557A7">
              <w:rPr>
                <w:sz w:val="20"/>
                <w:szCs w:val="20"/>
              </w:rPr>
              <w:t>How does the Merriam-Webster Online Dictionary define “plagiarism”?</w:t>
            </w:r>
          </w:p>
        </w:tc>
        <w:tc>
          <w:tcPr>
            <w:tcW w:w="5050" w:type="dxa"/>
            <w:vAlign w:val="center"/>
          </w:tcPr>
          <w:p w:rsidR="003657C4" w:rsidRPr="000C12AD" w:rsidRDefault="003657C4" w:rsidP="00D369A7">
            <w:pPr>
              <w:rPr>
                <w:sz w:val="20"/>
                <w:szCs w:val="20"/>
              </w:rPr>
            </w:pPr>
          </w:p>
        </w:tc>
      </w:tr>
      <w:tr w:rsidR="003657C4" w:rsidRPr="00DA2502" w:rsidTr="00303F05">
        <w:trPr>
          <w:trHeight w:hRule="exact" w:val="793"/>
          <w:jc w:val="center"/>
        </w:trPr>
        <w:tc>
          <w:tcPr>
            <w:tcW w:w="786" w:type="dxa"/>
            <w:vMerge/>
            <w:vAlign w:val="center"/>
          </w:tcPr>
          <w:p w:rsidR="003657C4" w:rsidRPr="00DA2502" w:rsidRDefault="003657C4" w:rsidP="00D369A7">
            <w:pPr>
              <w:rPr>
                <w:sz w:val="20"/>
                <w:szCs w:val="20"/>
              </w:rPr>
            </w:pPr>
          </w:p>
        </w:tc>
        <w:tc>
          <w:tcPr>
            <w:tcW w:w="5050" w:type="dxa"/>
            <w:vAlign w:val="center"/>
          </w:tcPr>
          <w:p w:rsidR="003657C4" w:rsidRPr="00DA2502" w:rsidRDefault="003657C4" w:rsidP="00D369A7">
            <w:pPr>
              <w:rPr>
                <w:sz w:val="20"/>
                <w:szCs w:val="20"/>
              </w:rPr>
            </w:pPr>
            <w:r w:rsidRPr="00245DB7">
              <w:rPr>
                <w:b/>
                <w:sz w:val="20"/>
                <w:szCs w:val="20"/>
              </w:rPr>
              <w:t>True or False:</w:t>
            </w:r>
            <w:r>
              <w:rPr>
                <w:sz w:val="20"/>
                <w:szCs w:val="20"/>
              </w:rPr>
              <w:t xml:space="preserve"> </w:t>
            </w:r>
            <w:r w:rsidRPr="000C12AD">
              <w:rPr>
                <w:sz w:val="20"/>
                <w:szCs w:val="20"/>
              </w:rPr>
              <w:t>Changing words but copying the sentence structure of a source without giving credit is considered plagiarism.</w:t>
            </w:r>
          </w:p>
        </w:tc>
        <w:tc>
          <w:tcPr>
            <w:tcW w:w="5050" w:type="dxa"/>
            <w:vAlign w:val="center"/>
          </w:tcPr>
          <w:p w:rsidR="003657C4" w:rsidRPr="005528A3" w:rsidRDefault="003657C4" w:rsidP="00D369A7">
            <w:pPr>
              <w:rPr>
                <w:sz w:val="16"/>
                <w:szCs w:val="16"/>
              </w:rPr>
            </w:pPr>
          </w:p>
        </w:tc>
      </w:tr>
      <w:tr w:rsidR="003657C4" w:rsidRPr="00DA2502" w:rsidTr="007557A7">
        <w:trPr>
          <w:trHeight w:hRule="exact" w:val="712"/>
          <w:jc w:val="center"/>
        </w:trPr>
        <w:tc>
          <w:tcPr>
            <w:tcW w:w="786" w:type="dxa"/>
            <w:vMerge w:val="restart"/>
            <w:vAlign w:val="center"/>
          </w:tcPr>
          <w:p w:rsidR="003657C4" w:rsidRPr="00A20837" w:rsidRDefault="003657C4" w:rsidP="00DC2732">
            <w:pPr>
              <w:jc w:val="center"/>
              <w:rPr>
                <w:i/>
                <w:sz w:val="20"/>
                <w:szCs w:val="20"/>
              </w:rPr>
            </w:pPr>
            <w:r w:rsidRPr="00A20837">
              <w:rPr>
                <w:sz w:val="20"/>
                <w:szCs w:val="20"/>
              </w:rPr>
              <w:t>8</w:t>
            </w:r>
          </w:p>
        </w:tc>
        <w:tc>
          <w:tcPr>
            <w:tcW w:w="5050" w:type="dxa"/>
            <w:vAlign w:val="center"/>
          </w:tcPr>
          <w:p w:rsidR="003657C4" w:rsidRPr="00A20837" w:rsidRDefault="003657C4" w:rsidP="00DC2732">
            <w:pPr>
              <w:rPr>
                <w:sz w:val="20"/>
                <w:szCs w:val="20"/>
              </w:rPr>
            </w:pPr>
            <w:r w:rsidRPr="00A20837">
              <w:rPr>
                <w:sz w:val="20"/>
                <w:szCs w:val="20"/>
              </w:rPr>
              <w:t>A picture message can be easily __________ or __________ to websites.</w:t>
            </w:r>
          </w:p>
        </w:tc>
        <w:tc>
          <w:tcPr>
            <w:tcW w:w="5050" w:type="dxa"/>
            <w:vAlign w:val="center"/>
          </w:tcPr>
          <w:p w:rsidR="003657C4" w:rsidRPr="00A20837" w:rsidRDefault="003657C4" w:rsidP="00DC2732">
            <w:pPr>
              <w:rPr>
                <w:sz w:val="20"/>
                <w:szCs w:val="20"/>
              </w:rPr>
            </w:pPr>
          </w:p>
        </w:tc>
      </w:tr>
      <w:tr w:rsidR="003657C4" w:rsidRPr="00DA2502" w:rsidTr="007557A7">
        <w:trPr>
          <w:trHeight w:hRule="exact" w:val="712"/>
          <w:jc w:val="center"/>
        </w:trPr>
        <w:tc>
          <w:tcPr>
            <w:tcW w:w="786" w:type="dxa"/>
            <w:vMerge/>
            <w:vAlign w:val="center"/>
          </w:tcPr>
          <w:p w:rsidR="003657C4" w:rsidRPr="00DA2502" w:rsidRDefault="003657C4" w:rsidP="00DC2732">
            <w:pPr>
              <w:rPr>
                <w:sz w:val="20"/>
                <w:szCs w:val="20"/>
              </w:rPr>
            </w:pPr>
          </w:p>
        </w:tc>
        <w:tc>
          <w:tcPr>
            <w:tcW w:w="5050" w:type="dxa"/>
            <w:vAlign w:val="center"/>
          </w:tcPr>
          <w:p w:rsidR="003657C4" w:rsidRPr="00A20837" w:rsidRDefault="003657C4" w:rsidP="00DC2732">
            <w:pPr>
              <w:rPr>
                <w:sz w:val="20"/>
                <w:szCs w:val="20"/>
              </w:rPr>
            </w:pPr>
            <w:r w:rsidRPr="00A20837">
              <w:rPr>
                <w:b/>
                <w:sz w:val="20"/>
                <w:szCs w:val="20"/>
              </w:rPr>
              <w:t>True or False:</w:t>
            </w:r>
            <w:r w:rsidRPr="00A20837">
              <w:rPr>
                <w:sz w:val="20"/>
                <w:szCs w:val="20"/>
              </w:rPr>
              <w:t xml:space="preserve"> Taking, possessing or sharing nude pictures of kids and teens is illegal.</w:t>
            </w:r>
          </w:p>
        </w:tc>
        <w:tc>
          <w:tcPr>
            <w:tcW w:w="5050" w:type="dxa"/>
            <w:vAlign w:val="center"/>
          </w:tcPr>
          <w:p w:rsidR="003657C4" w:rsidRPr="008F6932" w:rsidRDefault="003657C4" w:rsidP="00DC2732">
            <w:pPr>
              <w:rPr>
                <w:sz w:val="20"/>
                <w:szCs w:val="20"/>
              </w:rPr>
            </w:pPr>
          </w:p>
        </w:tc>
      </w:tr>
      <w:tr w:rsidR="003657C4" w:rsidRPr="00DA2502" w:rsidTr="007557A7">
        <w:trPr>
          <w:trHeight w:hRule="exact" w:val="712"/>
          <w:jc w:val="center"/>
        </w:trPr>
        <w:tc>
          <w:tcPr>
            <w:tcW w:w="786" w:type="dxa"/>
            <w:vMerge/>
            <w:vAlign w:val="center"/>
          </w:tcPr>
          <w:p w:rsidR="003657C4" w:rsidRPr="00DA2502" w:rsidRDefault="003657C4" w:rsidP="00DC2732">
            <w:pPr>
              <w:rPr>
                <w:sz w:val="20"/>
                <w:szCs w:val="20"/>
              </w:rPr>
            </w:pPr>
          </w:p>
        </w:tc>
        <w:tc>
          <w:tcPr>
            <w:tcW w:w="5050" w:type="dxa"/>
            <w:vAlign w:val="center"/>
          </w:tcPr>
          <w:p w:rsidR="003657C4" w:rsidRPr="00A20837" w:rsidRDefault="003657C4" w:rsidP="00DC2732">
            <w:pPr>
              <w:rPr>
                <w:sz w:val="20"/>
                <w:szCs w:val="20"/>
              </w:rPr>
            </w:pPr>
            <w:r w:rsidRPr="00A20837">
              <w:rPr>
                <w:sz w:val="20"/>
                <w:szCs w:val="20"/>
              </w:rPr>
              <w:t>Pictures you share online on MySpace or Facebook should have what rating?</w:t>
            </w:r>
          </w:p>
        </w:tc>
        <w:tc>
          <w:tcPr>
            <w:tcW w:w="5050" w:type="dxa"/>
            <w:vAlign w:val="center"/>
          </w:tcPr>
          <w:p w:rsidR="003657C4" w:rsidRPr="008F6932" w:rsidRDefault="003657C4" w:rsidP="00DC2732">
            <w:pPr>
              <w:rPr>
                <w:sz w:val="20"/>
                <w:szCs w:val="20"/>
              </w:rPr>
            </w:pPr>
          </w:p>
        </w:tc>
      </w:tr>
      <w:tr w:rsidR="003657C4" w:rsidRPr="00DA2502" w:rsidTr="007557A7">
        <w:trPr>
          <w:trHeight w:hRule="exact" w:val="712"/>
          <w:jc w:val="center"/>
        </w:trPr>
        <w:tc>
          <w:tcPr>
            <w:tcW w:w="786" w:type="dxa"/>
            <w:vMerge/>
            <w:vAlign w:val="center"/>
          </w:tcPr>
          <w:p w:rsidR="003657C4" w:rsidRPr="00DA2502" w:rsidRDefault="003657C4" w:rsidP="00DC2732">
            <w:pPr>
              <w:rPr>
                <w:sz w:val="20"/>
                <w:szCs w:val="20"/>
              </w:rPr>
            </w:pPr>
          </w:p>
        </w:tc>
        <w:tc>
          <w:tcPr>
            <w:tcW w:w="5050" w:type="dxa"/>
            <w:vAlign w:val="center"/>
          </w:tcPr>
          <w:p w:rsidR="003657C4" w:rsidRPr="00A20837" w:rsidRDefault="003657C4" w:rsidP="00DC2732">
            <w:pPr>
              <w:rPr>
                <w:sz w:val="20"/>
                <w:szCs w:val="20"/>
              </w:rPr>
            </w:pPr>
            <w:r w:rsidRPr="00A20837">
              <w:rPr>
                <w:sz w:val="20"/>
                <w:szCs w:val="20"/>
              </w:rPr>
              <w:t>What is a good rule of thumb to follow when sharing pictures online?</w:t>
            </w:r>
          </w:p>
        </w:tc>
        <w:tc>
          <w:tcPr>
            <w:tcW w:w="5050" w:type="dxa"/>
            <w:vAlign w:val="center"/>
          </w:tcPr>
          <w:p w:rsidR="003657C4" w:rsidRPr="008F6932" w:rsidRDefault="003657C4" w:rsidP="00DC2732">
            <w:pPr>
              <w:rPr>
                <w:sz w:val="20"/>
                <w:szCs w:val="20"/>
              </w:rPr>
            </w:pPr>
          </w:p>
        </w:tc>
      </w:tr>
      <w:tr w:rsidR="003657C4" w:rsidRPr="00DA2502" w:rsidTr="007557A7">
        <w:trPr>
          <w:trHeight w:hRule="exact" w:val="712"/>
          <w:jc w:val="center"/>
        </w:trPr>
        <w:tc>
          <w:tcPr>
            <w:tcW w:w="786" w:type="dxa"/>
            <w:vMerge/>
            <w:vAlign w:val="center"/>
          </w:tcPr>
          <w:p w:rsidR="003657C4" w:rsidRPr="00DA2502" w:rsidRDefault="003657C4" w:rsidP="00DC2732">
            <w:pPr>
              <w:rPr>
                <w:sz w:val="20"/>
                <w:szCs w:val="20"/>
              </w:rPr>
            </w:pPr>
          </w:p>
        </w:tc>
        <w:tc>
          <w:tcPr>
            <w:tcW w:w="5050" w:type="dxa"/>
            <w:vAlign w:val="center"/>
          </w:tcPr>
          <w:p w:rsidR="003657C4" w:rsidRPr="00A20837" w:rsidRDefault="003657C4" w:rsidP="00DC2732">
            <w:pPr>
              <w:rPr>
                <w:sz w:val="20"/>
                <w:szCs w:val="20"/>
              </w:rPr>
            </w:pPr>
            <w:r w:rsidRPr="00A20837">
              <w:rPr>
                <w:sz w:val="20"/>
                <w:szCs w:val="20"/>
              </w:rPr>
              <w:t>Make sure that you</w:t>
            </w:r>
            <w:r>
              <w:rPr>
                <w:sz w:val="20"/>
                <w:szCs w:val="20"/>
              </w:rPr>
              <w:t>r</w:t>
            </w:r>
            <w:r w:rsidRPr="00A20837">
              <w:rPr>
                <w:sz w:val="20"/>
                <w:szCs w:val="20"/>
              </w:rPr>
              <w:t xml:space="preserve"> privacy </w:t>
            </w:r>
            <w:r>
              <w:rPr>
                <w:sz w:val="20"/>
                <w:szCs w:val="20"/>
              </w:rPr>
              <w:t xml:space="preserve">settings are </w:t>
            </w:r>
            <w:r w:rsidRPr="00A20837">
              <w:rPr>
                <w:sz w:val="20"/>
                <w:szCs w:val="20"/>
              </w:rPr>
              <w:t>set so only people you know and __________ can see your picture.</w:t>
            </w:r>
          </w:p>
        </w:tc>
        <w:tc>
          <w:tcPr>
            <w:tcW w:w="5050" w:type="dxa"/>
            <w:vAlign w:val="center"/>
          </w:tcPr>
          <w:p w:rsidR="003657C4" w:rsidRPr="008F6932" w:rsidRDefault="003657C4" w:rsidP="00DC2732">
            <w:pPr>
              <w:rPr>
                <w:sz w:val="20"/>
                <w:szCs w:val="20"/>
              </w:rPr>
            </w:pPr>
          </w:p>
        </w:tc>
      </w:tr>
    </w:tbl>
    <w:p w:rsidR="007557A7" w:rsidRDefault="007557A7" w:rsidP="00D369A7"/>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5050"/>
        <w:gridCol w:w="5050"/>
      </w:tblGrid>
      <w:tr w:rsidR="00714812" w:rsidRPr="00DA2502" w:rsidTr="007557A7">
        <w:trPr>
          <w:jc w:val="center"/>
        </w:trPr>
        <w:tc>
          <w:tcPr>
            <w:tcW w:w="786" w:type="dxa"/>
            <w:tcBorders>
              <w:bottom w:val="single" w:sz="4" w:space="0" w:color="auto"/>
            </w:tcBorders>
            <w:shd w:val="clear" w:color="auto" w:fill="D99594" w:themeFill="accent2" w:themeFillTint="99"/>
            <w:vAlign w:val="center"/>
          </w:tcPr>
          <w:p w:rsidR="00714812" w:rsidRPr="00DA2502" w:rsidRDefault="00714812" w:rsidP="00AD5D30">
            <w:pPr>
              <w:jc w:val="center"/>
              <w:rPr>
                <w:b/>
                <w:sz w:val="20"/>
                <w:szCs w:val="20"/>
              </w:rPr>
            </w:pPr>
            <w:r w:rsidRPr="00DA2502">
              <w:br w:type="page"/>
            </w:r>
            <w:r>
              <w:rPr>
                <w:b/>
                <w:sz w:val="20"/>
                <w:szCs w:val="20"/>
              </w:rPr>
              <w:t>Circle</w:t>
            </w:r>
          </w:p>
        </w:tc>
        <w:tc>
          <w:tcPr>
            <w:tcW w:w="5050" w:type="dxa"/>
            <w:tcBorders>
              <w:bottom w:val="single" w:sz="4" w:space="0" w:color="auto"/>
            </w:tcBorders>
            <w:shd w:val="clear" w:color="auto" w:fill="D99594" w:themeFill="accent2" w:themeFillTint="99"/>
            <w:vAlign w:val="center"/>
          </w:tcPr>
          <w:p w:rsidR="00714812" w:rsidRPr="00DA2502" w:rsidRDefault="00714812" w:rsidP="00AD5D30">
            <w:pPr>
              <w:jc w:val="center"/>
              <w:rPr>
                <w:b/>
                <w:sz w:val="20"/>
                <w:szCs w:val="20"/>
              </w:rPr>
            </w:pPr>
            <w:r w:rsidRPr="00DA2502">
              <w:rPr>
                <w:b/>
                <w:sz w:val="20"/>
                <w:szCs w:val="20"/>
              </w:rPr>
              <w:t>Question</w:t>
            </w:r>
            <w:r w:rsidR="00D369A7">
              <w:rPr>
                <w:b/>
                <w:sz w:val="20"/>
                <w:szCs w:val="20"/>
              </w:rPr>
              <w:t>s</w:t>
            </w:r>
          </w:p>
        </w:tc>
        <w:tc>
          <w:tcPr>
            <w:tcW w:w="5050" w:type="dxa"/>
            <w:tcBorders>
              <w:bottom w:val="single" w:sz="4" w:space="0" w:color="auto"/>
            </w:tcBorders>
            <w:shd w:val="clear" w:color="auto" w:fill="D99594" w:themeFill="accent2" w:themeFillTint="99"/>
            <w:vAlign w:val="center"/>
          </w:tcPr>
          <w:p w:rsidR="00714812" w:rsidRPr="00DA2502" w:rsidRDefault="00714812" w:rsidP="00AD5D30">
            <w:pPr>
              <w:jc w:val="center"/>
              <w:rPr>
                <w:b/>
                <w:sz w:val="20"/>
                <w:szCs w:val="20"/>
              </w:rPr>
            </w:pPr>
            <w:r w:rsidRPr="00DA2502">
              <w:rPr>
                <w:b/>
                <w:sz w:val="20"/>
                <w:szCs w:val="20"/>
              </w:rPr>
              <w:t>Answer</w:t>
            </w:r>
            <w:r w:rsidR="00D369A7">
              <w:rPr>
                <w:b/>
                <w:sz w:val="20"/>
                <w:szCs w:val="20"/>
              </w:rPr>
              <w:t>s</w:t>
            </w:r>
          </w:p>
        </w:tc>
      </w:tr>
      <w:tr w:rsidR="007557A7" w:rsidRPr="00DA2502" w:rsidTr="00303F05">
        <w:trPr>
          <w:trHeight w:hRule="exact" w:val="749"/>
          <w:jc w:val="center"/>
        </w:trPr>
        <w:tc>
          <w:tcPr>
            <w:tcW w:w="786" w:type="dxa"/>
            <w:vMerge w:val="restart"/>
            <w:vAlign w:val="center"/>
          </w:tcPr>
          <w:p w:rsidR="007557A7" w:rsidRPr="00DA2502" w:rsidRDefault="007557A7" w:rsidP="00AD5D30">
            <w:pPr>
              <w:jc w:val="center"/>
              <w:rPr>
                <w:sz w:val="20"/>
                <w:szCs w:val="20"/>
              </w:rPr>
            </w:pPr>
            <w:r>
              <w:rPr>
                <w:sz w:val="20"/>
                <w:szCs w:val="20"/>
              </w:rPr>
              <w:t>9</w:t>
            </w:r>
          </w:p>
        </w:tc>
        <w:tc>
          <w:tcPr>
            <w:tcW w:w="5050" w:type="dxa"/>
            <w:vAlign w:val="center"/>
          </w:tcPr>
          <w:p w:rsidR="007557A7" w:rsidRPr="00314D6D" w:rsidRDefault="007557A7" w:rsidP="00AD5D30">
            <w:pPr>
              <w:rPr>
                <w:sz w:val="20"/>
                <w:szCs w:val="20"/>
              </w:rPr>
            </w:pPr>
            <w:r>
              <w:rPr>
                <w:sz w:val="20"/>
                <w:szCs w:val="20"/>
              </w:rPr>
              <w:t>What is copyright?</w:t>
            </w:r>
          </w:p>
        </w:tc>
        <w:tc>
          <w:tcPr>
            <w:tcW w:w="5050" w:type="dxa"/>
            <w:vAlign w:val="center"/>
          </w:tcPr>
          <w:p w:rsidR="007557A7" w:rsidRPr="000B77F3" w:rsidRDefault="007557A7" w:rsidP="00AD5D30">
            <w:pPr>
              <w:rPr>
                <w:b/>
                <w:sz w:val="20"/>
                <w:szCs w:val="20"/>
              </w:rPr>
            </w:pPr>
          </w:p>
        </w:tc>
      </w:tr>
      <w:tr w:rsidR="007557A7" w:rsidRPr="00DA2502" w:rsidTr="00303F05">
        <w:trPr>
          <w:trHeight w:hRule="exact" w:val="749"/>
          <w:jc w:val="center"/>
        </w:trPr>
        <w:tc>
          <w:tcPr>
            <w:tcW w:w="786" w:type="dxa"/>
            <w:vMerge/>
            <w:vAlign w:val="center"/>
          </w:tcPr>
          <w:p w:rsidR="007557A7" w:rsidRPr="00DA2502" w:rsidRDefault="007557A7" w:rsidP="00AD5D30">
            <w:pPr>
              <w:jc w:val="center"/>
              <w:rPr>
                <w:sz w:val="20"/>
                <w:szCs w:val="20"/>
              </w:rPr>
            </w:pPr>
          </w:p>
        </w:tc>
        <w:tc>
          <w:tcPr>
            <w:tcW w:w="5050" w:type="dxa"/>
            <w:vAlign w:val="center"/>
          </w:tcPr>
          <w:p w:rsidR="007557A7" w:rsidRPr="004558D3" w:rsidRDefault="007557A7" w:rsidP="00AD5D30">
            <w:pPr>
              <w:rPr>
                <w:color w:val="000000"/>
                <w:sz w:val="20"/>
                <w:szCs w:val="20"/>
              </w:rPr>
            </w:pPr>
            <w:r w:rsidRPr="00314D6D">
              <w:rPr>
                <w:sz w:val="20"/>
                <w:szCs w:val="20"/>
              </w:rPr>
              <w:t>The __________ exemption permits individuals to reproduce selected materials for educational purposes without the permission of the copyright holder.</w:t>
            </w:r>
          </w:p>
        </w:tc>
        <w:tc>
          <w:tcPr>
            <w:tcW w:w="5050" w:type="dxa"/>
            <w:vAlign w:val="center"/>
          </w:tcPr>
          <w:p w:rsidR="007557A7" w:rsidRPr="00DA2502" w:rsidRDefault="007557A7" w:rsidP="00AD5D30">
            <w:pPr>
              <w:rPr>
                <w:sz w:val="20"/>
                <w:szCs w:val="20"/>
              </w:rPr>
            </w:pPr>
          </w:p>
        </w:tc>
      </w:tr>
      <w:tr w:rsidR="007557A7" w:rsidRPr="00DA2502" w:rsidTr="00303F05">
        <w:trPr>
          <w:trHeight w:hRule="exact" w:val="973"/>
          <w:jc w:val="center"/>
        </w:trPr>
        <w:tc>
          <w:tcPr>
            <w:tcW w:w="786" w:type="dxa"/>
            <w:vMerge/>
            <w:vAlign w:val="center"/>
          </w:tcPr>
          <w:p w:rsidR="007557A7" w:rsidRPr="00DA2502" w:rsidRDefault="007557A7" w:rsidP="00AD5D30">
            <w:pPr>
              <w:jc w:val="center"/>
              <w:rPr>
                <w:sz w:val="20"/>
                <w:szCs w:val="20"/>
              </w:rPr>
            </w:pPr>
          </w:p>
        </w:tc>
        <w:tc>
          <w:tcPr>
            <w:tcW w:w="5050" w:type="dxa"/>
            <w:vAlign w:val="center"/>
          </w:tcPr>
          <w:p w:rsidR="007557A7" w:rsidRPr="00DA2502" w:rsidRDefault="007557A7" w:rsidP="00AD5D30">
            <w:pPr>
              <w:autoSpaceDE w:val="0"/>
              <w:autoSpaceDN w:val="0"/>
              <w:adjustRightInd w:val="0"/>
              <w:rPr>
                <w:sz w:val="20"/>
                <w:szCs w:val="20"/>
              </w:rPr>
            </w:pPr>
            <w:r w:rsidRPr="00314D6D">
              <w:rPr>
                <w:sz w:val="20"/>
                <w:szCs w:val="20"/>
              </w:rPr>
              <w:t>According to the Fair Use Guidelines, you can use up to ______</w:t>
            </w:r>
            <w:r>
              <w:rPr>
                <w:sz w:val="20"/>
                <w:szCs w:val="20"/>
              </w:rPr>
              <w:t xml:space="preserve"> or no more than _</w:t>
            </w:r>
            <w:r w:rsidRPr="00314D6D">
              <w:rPr>
                <w:sz w:val="20"/>
                <w:szCs w:val="20"/>
              </w:rPr>
              <w:t>______ seconds of a song or musical work in a school project without the creator’s</w:t>
            </w:r>
            <w:r>
              <w:rPr>
                <w:sz w:val="20"/>
                <w:szCs w:val="20"/>
              </w:rPr>
              <w:t xml:space="preserve"> </w:t>
            </w:r>
            <w:r w:rsidRPr="00314D6D">
              <w:rPr>
                <w:sz w:val="20"/>
                <w:szCs w:val="20"/>
              </w:rPr>
              <w:t>permission.</w:t>
            </w:r>
          </w:p>
        </w:tc>
        <w:tc>
          <w:tcPr>
            <w:tcW w:w="5050" w:type="dxa"/>
            <w:vAlign w:val="center"/>
          </w:tcPr>
          <w:p w:rsidR="007557A7" w:rsidRPr="00DA2502" w:rsidRDefault="007557A7" w:rsidP="00AD5D30">
            <w:pPr>
              <w:rPr>
                <w:sz w:val="20"/>
                <w:szCs w:val="20"/>
              </w:rPr>
            </w:pPr>
          </w:p>
        </w:tc>
      </w:tr>
      <w:tr w:rsidR="007557A7" w:rsidRPr="00DA2502" w:rsidTr="00303F05">
        <w:trPr>
          <w:trHeight w:hRule="exact" w:val="749"/>
          <w:jc w:val="center"/>
        </w:trPr>
        <w:tc>
          <w:tcPr>
            <w:tcW w:w="786" w:type="dxa"/>
            <w:vMerge w:val="restart"/>
            <w:vAlign w:val="center"/>
          </w:tcPr>
          <w:p w:rsidR="007557A7" w:rsidRPr="00DA2502" w:rsidRDefault="007557A7" w:rsidP="00AD5D30">
            <w:pPr>
              <w:jc w:val="center"/>
              <w:rPr>
                <w:sz w:val="20"/>
                <w:szCs w:val="20"/>
              </w:rPr>
            </w:pPr>
            <w:r>
              <w:rPr>
                <w:sz w:val="20"/>
                <w:szCs w:val="20"/>
              </w:rPr>
              <w:t>10</w:t>
            </w:r>
          </w:p>
        </w:tc>
        <w:tc>
          <w:tcPr>
            <w:tcW w:w="5050" w:type="dxa"/>
            <w:vAlign w:val="center"/>
          </w:tcPr>
          <w:p w:rsidR="007557A7" w:rsidRPr="00DA2502" w:rsidRDefault="007557A7" w:rsidP="00AD5D30">
            <w:pPr>
              <w:rPr>
                <w:sz w:val="20"/>
                <w:szCs w:val="20"/>
              </w:rPr>
            </w:pPr>
            <w:r w:rsidRPr="003308DF">
              <w:rPr>
                <w:sz w:val="20"/>
                <w:szCs w:val="20"/>
              </w:rPr>
              <w:t>Give three examples of information or images that are not OK to post online.</w:t>
            </w:r>
            <w:r>
              <w:rPr>
                <w:sz w:val="20"/>
                <w:szCs w:val="20"/>
              </w:rPr>
              <w:t xml:space="preserve"> </w:t>
            </w:r>
          </w:p>
        </w:tc>
        <w:tc>
          <w:tcPr>
            <w:tcW w:w="5050" w:type="dxa"/>
            <w:vAlign w:val="center"/>
          </w:tcPr>
          <w:p w:rsidR="007557A7" w:rsidRPr="000B77F3" w:rsidRDefault="007557A7" w:rsidP="00AD5D30">
            <w:pPr>
              <w:rPr>
                <w:sz w:val="16"/>
                <w:szCs w:val="16"/>
              </w:rPr>
            </w:pPr>
          </w:p>
        </w:tc>
      </w:tr>
      <w:tr w:rsidR="007557A7" w:rsidRPr="00DA2502" w:rsidTr="00303F05">
        <w:trPr>
          <w:trHeight w:hRule="exact" w:val="749"/>
          <w:jc w:val="center"/>
        </w:trPr>
        <w:tc>
          <w:tcPr>
            <w:tcW w:w="786" w:type="dxa"/>
            <w:vMerge/>
            <w:vAlign w:val="center"/>
          </w:tcPr>
          <w:p w:rsidR="007557A7" w:rsidRPr="00DA2502" w:rsidRDefault="007557A7" w:rsidP="00AD5D30">
            <w:pPr>
              <w:rPr>
                <w:sz w:val="20"/>
                <w:szCs w:val="20"/>
              </w:rPr>
            </w:pPr>
          </w:p>
        </w:tc>
        <w:tc>
          <w:tcPr>
            <w:tcW w:w="5050" w:type="dxa"/>
            <w:vAlign w:val="center"/>
          </w:tcPr>
          <w:p w:rsidR="007557A7" w:rsidRPr="00DA2502" w:rsidRDefault="007557A7" w:rsidP="00AD5D30">
            <w:pPr>
              <w:rPr>
                <w:sz w:val="20"/>
                <w:szCs w:val="20"/>
              </w:rPr>
            </w:pPr>
            <w:r>
              <w:rPr>
                <w:sz w:val="20"/>
                <w:szCs w:val="20"/>
              </w:rPr>
              <w:t>List two reasons why people might post inappropriate messages or pictures.</w:t>
            </w:r>
          </w:p>
        </w:tc>
        <w:tc>
          <w:tcPr>
            <w:tcW w:w="5050" w:type="dxa"/>
            <w:vAlign w:val="center"/>
          </w:tcPr>
          <w:p w:rsidR="007557A7" w:rsidRPr="005D6DEC" w:rsidRDefault="007557A7" w:rsidP="00AD5D30">
            <w:pPr>
              <w:rPr>
                <w:sz w:val="20"/>
                <w:szCs w:val="20"/>
              </w:rPr>
            </w:pPr>
          </w:p>
        </w:tc>
      </w:tr>
      <w:tr w:rsidR="007557A7" w:rsidRPr="00DA2502" w:rsidTr="00303F05">
        <w:trPr>
          <w:trHeight w:hRule="exact" w:val="749"/>
          <w:jc w:val="center"/>
        </w:trPr>
        <w:tc>
          <w:tcPr>
            <w:tcW w:w="786" w:type="dxa"/>
            <w:vMerge/>
            <w:vAlign w:val="center"/>
          </w:tcPr>
          <w:p w:rsidR="007557A7" w:rsidRPr="00DA2502" w:rsidRDefault="007557A7" w:rsidP="00AD5D30">
            <w:pPr>
              <w:rPr>
                <w:sz w:val="20"/>
                <w:szCs w:val="20"/>
              </w:rPr>
            </w:pPr>
          </w:p>
        </w:tc>
        <w:tc>
          <w:tcPr>
            <w:tcW w:w="5050" w:type="dxa"/>
            <w:vAlign w:val="center"/>
          </w:tcPr>
          <w:p w:rsidR="007557A7" w:rsidRPr="00B10CA9" w:rsidRDefault="007557A7" w:rsidP="00AD5D30">
            <w:pPr>
              <w:rPr>
                <w:sz w:val="20"/>
                <w:szCs w:val="20"/>
              </w:rPr>
            </w:pPr>
            <w:r>
              <w:rPr>
                <w:sz w:val="20"/>
                <w:szCs w:val="20"/>
              </w:rPr>
              <w:t>How can things you post online affect your future?</w:t>
            </w:r>
          </w:p>
        </w:tc>
        <w:tc>
          <w:tcPr>
            <w:tcW w:w="5050" w:type="dxa"/>
            <w:vAlign w:val="center"/>
          </w:tcPr>
          <w:p w:rsidR="007557A7" w:rsidRPr="00B10CA9" w:rsidRDefault="007557A7" w:rsidP="00AD5D30">
            <w:pPr>
              <w:rPr>
                <w:sz w:val="20"/>
                <w:szCs w:val="20"/>
              </w:rPr>
            </w:pPr>
          </w:p>
        </w:tc>
      </w:tr>
    </w:tbl>
    <w:p w:rsidR="00CD2956" w:rsidRDefault="00CD2956"/>
    <w:p w:rsidR="008A7BFF" w:rsidRDefault="00151019">
      <w:r w:rsidRPr="008A7BFF">
        <w:t>Y</w:t>
      </w:r>
      <w:r w:rsidR="00D369A7">
        <w:t>ou are now ready to take the USA</w:t>
      </w:r>
      <w:r w:rsidRPr="008A7BFF">
        <w:t>-SOS Post-Quiz and show how much you’ve learned!</w:t>
      </w:r>
      <w:r w:rsidR="008A7BFF" w:rsidRPr="008A7BFF">
        <w:t xml:space="preserve"> </w:t>
      </w:r>
    </w:p>
    <w:p w:rsidR="008A7BFF" w:rsidRDefault="008A7BFF"/>
    <w:p w:rsidR="00151019" w:rsidRPr="008A7BFF" w:rsidRDefault="00151019">
      <w:pPr>
        <w:rPr>
          <w:b/>
        </w:rPr>
      </w:pPr>
      <w:r w:rsidRPr="008A7BFF">
        <w:t>Use</w:t>
      </w:r>
      <w:r>
        <w:t xml:space="preserve"> these scoring categories to determine your SOS Level – </w:t>
      </w:r>
      <w:r w:rsidRPr="008A7BFF">
        <w:rPr>
          <w:b/>
          <w:i/>
        </w:rPr>
        <w:t>Try to become a Special Agent</w:t>
      </w:r>
      <w:r>
        <w:t>!</w:t>
      </w:r>
    </w:p>
    <w:p w:rsidR="00151019" w:rsidRDefault="00151019"/>
    <w:tbl>
      <w:tblPr>
        <w:tblW w:w="954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10"/>
      </w:tblGrid>
      <w:tr w:rsidR="00151019" w:rsidTr="00080DE0">
        <w:trPr>
          <w:trHeight w:val="287"/>
          <w:jc w:val="center"/>
        </w:trPr>
        <w:tc>
          <w:tcPr>
            <w:tcW w:w="2430" w:type="dxa"/>
            <w:shd w:val="clear" w:color="auto" w:fill="FFC000"/>
            <w:vAlign w:val="center"/>
          </w:tcPr>
          <w:p w:rsidR="00151019" w:rsidRPr="00D80517" w:rsidRDefault="006758BC" w:rsidP="008A7BFF">
            <w:pPr>
              <w:rPr>
                <w:b/>
                <w:sz w:val="26"/>
                <w:szCs w:val="26"/>
              </w:rPr>
            </w:pPr>
            <w:r w:rsidRPr="00D80517">
              <w:rPr>
                <w:b/>
                <w:sz w:val="26"/>
                <w:szCs w:val="26"/>
              </w:rPr>
              <w:t>Post-Quiz Score</w:t>
            </w:r>
          </w:p>
        </w:tc>
        <w:tc>
          <w:tcPr>
            <w:tcW w:w="7110" w:type="dxa"/>
            <w:shd w:val="clear" w:color="auto" w:fill="FFC000"/>
            <w:vAlign w:val="center"/>
          </w:tcPr>
          <w:p w:rsidR="00151019" w:rsidRPr="00D80517" w:rsidRDefault="006758BC" w:rsidP="008A7BFF">
            <w:pPr>
              <w:rPr>
                <w:b/>
                <w:sz w:val="26"/>
                <w:szCs w:val="26"/>
              </w:rPr>
            </w:pPr>
            <w:r w:rsidRPr="00D80517">
              <w:rPr>
                <w:b/>
                <w:sz w:val="26"/>
                <w:szCs w:val="26"/>
              </w:rPr>
              <w:t>Level</w:t>
            </w:r>
          </w:p>
        </w:tc>
      </w:tr>
      <w:tr w:rsidR="00151019" w:rsidTr="008A7BFF">
        <w:trPr>
          <w:trHeight w:val="503"/>
          <w:jc w:val="center"/>
        </w:trPr>
        <w:tc>
          <w:tcPr>
            <w:tcW w:w="2430" w:type="dxa"/>
            <w:vAlign w:val="center"/>
          </w:tcPr>
          <w:p w:rsidR="008A7BFF" w:rsidRPr="00D80517" w:rsidRDefault="006758BC" w:rsidP="008A7BFF">
            <w:pPr>
              <w:rPr>
                <w:b/>
              </w:rPr>
            </w:pPr>
            <w:r w:rsidRPr="00D80517">
              <w:rPr>
                <w:b/>
              </w:rPr>
              <w:t>7,000 and above</w:t>
            </w:r>
          </w:p>
        </w:tc>
        <w:tc>
          <w:tcPr>
            <w:tcW w:w="7110" w:type="dxa"/>
            <w:vAlign w:val="center"/>
          </w:tcPr>
          <w:p w:rsidR="00151019" w:rsidRDefault="006758BC" w:rsidP="008A7BFF">
            <w:r w:rsidRPr="00D80517">
              <w:rPr>
                <w:b/>
              </w:rPr>
              <w:t>Special Agent</w:t>
            </w:r>
            <w:r>
              <w:t xml:space="preserve"> – </w:t>
            </w:r>
            <w:r w:rsidRPr="008A7BFF">
              <w:rPr>
                <w:sz w:val="20"/>
                <w:szCs w:val="20"/>
              </w:rPr>
              <w:t>A safe online surfer – recommended for Peer Trainer status</w:t>
            </w:r>
          </w:p>
        </w:tc>
      </w:tr>
      <w:tr w:rsidR="00151019" w:rsidTr="008A7BFF">
        <w:trPr>
          <w:trHeight w:val="530"/>
          <w:jc w:val="center"/>
        </w:trPr>
        <w:tc>
          <w:tcPr>
            <w:tcW w:w="2430" w:type="dxa"/>
            <w:vAlign w:val="center"/>
          </w:tcPr>
          <w:p w:rsidR="008A7BFF" w:rsidRPr="00D80517" w:rsidRDefault="006758BC" w:rsidP="008A7BFF">
            <w:pPr>
              <w:rPr>
                <w:b/>
              </w:rPr>
            </w:pPr>
            <w:r w:rsidRPr="00D80517">
              <w:rPr>
                <w:b/>
              </w:rPr>
              <w:t>6,500 – 6,999</w:t>
            </w:r>
          </w:p>
        </w:tc>
        <w:tc>
          <w:tcPr>
            <w:tcW w:w="7110" w:type="dxa"/>
            <w:vAlign w:val="center"/>
          </w:tcPr>
          <w:p w:rsidR="00151019" w:rsidRDefault="006758BC" w:rsidP="008A7BFF">
            <w:r w:rsidRPr="00D80517">
              <w:rPr>
                <w:b/>
              </w:rPr>
              <w:t>Agent</w:t>
            </w:r>
            <w:r>
              <w:t xml:space="preserve"> – </w:t>
            </w:r>
            <w:r w:rsidRPr="008A7BFF">
              <w:rPr>
                <w:sz w:val="20"/>
                <w:szCs w:val="20"/>
              </w:rPr>
              <w:t>Has many safe online surfing skills</w:t>
            </w:r>
          </w:p>
        </w:tc>
      </w:tr>
      <w:tr w:rsidR="00151019" w:rsidTr="008A7BFF">
        <w:trPr>
          <w:trHeight w:val="440"/>
          <w:jc w:val="center"/>
        </w:trPr>
        <w:tc>
          <w:tcPr>
            <w:tcW w:w="2430" w:type="dxa"/>
            <w:vAlign w:val="center"/>
          </w:tcPr>
          <w:p w:rsidR="008A7BFF" w:rsidRPr="00D80517" w:rsidRDefault="006758BC" w:rsidP="008A7BFF">
            <w:pPr>
              <w:rPr>
                <w:b/>
              </w:rPr>
            </w:pPr>
            <w:r w:rsidRPr="00D80517">
              <w:rPr>
                <w:b/>
              </w:rPr>
              <w:t>5,700 – 6,499</w:t>
            </w:r>
          </w:p>
        </w:tc>
        <w:tc>
          <w:tcPr>
            <w:tcW w:w="7110" w:type="dxa"/>
            <w:vAlign w:val="center"/>
          </w:tcPr>
          <w:p w:rsidR="00151019" w:rsidRDefault="006758BC" w:rsidP="008A7BFF">
            <w:r w:rsidRPr="00D80517">
              <w:rPr>
                <w:b/>
              </w:rPr>
              <w:t>Jr. Agent</w:t>
            </w:r>
            <w:r>
              <w:t xml:space="preserve"> – </w:t>
            </w:r>
            <w:r w:rsidRPr="008A7BFF">
              <w:rPr>
                <w:sz w:val="20"/>
                <w:szCs w:val="20"/>
              </w:rPr>
              <w:t>Needs more SOS training</w:t>
            </w:r>
          </w:p>
        </w:tc>
      </w:tr>
      <w:tr w:rsidR="00151019" w:rsidTr="008A7BFF">
        <w:trPr>
          <w:trHeight w:val="440"/>
          <w:jc w:val="center"/>
        </w:trPr>
        <w:tc>
          <w:tcPr>
            <w:tcW w:w="2430" w:type="dxa"/>
            <w:vAlign w:val="center"/>
          </w:tcPr>
          <w:p w:rsidR="008A7BFF" w:rsidRPr="00D80517" w:rsidRDefault="006758BC" w:rsidP="008A7BFF">
            <w:pPr>
              <w:rPr>
                <w:b/>
              </w:rPr>
            </w:pPr>
            <w:r w:rsidRPr="00D80517">
              <w:rPr>
                <w:b/>
              </w:rPr>
              <w:t>0 – 5,699</w:t>
            </w:r>
          </w:p>
        </w:tc>
        <w:tc>
          <w:tcPr>
            <w:tcW w:w="7110" w:type="dxa"/>
            <w:vAlign w:val="center"/>
          </w:tcPr>
          <w:p w:rsidR="00151019" w:rsidRDefault="006758BC" w:rsidP="008A7BFF">
            <w:r w:rsidRPr="00D80517">
              <w:rPr>
                <w:b/>
              </w:rPr>
              <w:t>Cadet in Training</w:t>
            </w:r>
            <w:r>
              <w:t xml:space="preserve"> – </w:t>
            </w:r>
            <w:r w:rsidRPr="008A7BFF">
              <w:rPr>
                <w:sz w:val="20"/>
                <w:szCs w:val="20"/>
              </w:rPr>
              <w:t>Should n</w:t>
            </w:r>
            <w:r w:rsidR="008A7BFF" w:rsidRPr="008A7BFF">
              <w:rPr>
                <w:sz w:val="20"/>
                <w:szCs w:val="20"/>
              </w:rPr>
              <w:t>ot use the i</w:t>
            </w:r>
            <w:r w:rsidRPr="008A7BFF">
              <w:rPr>
                <w:sz w:val="20"/>
                <w:szCs w:val="20"/>
              </w:rPr>
              <w:t>nternet without direct adult supervision</w:t>
            </w:r>
          </w:p>
        </w:tc>
      </w:tr>
    </w:tbl>
    <w:p w:rsidR="00A303BF" w:rsidRDefault="008B44E6" w:rsidP="009B5054">
      <w:r>
        <w:rPr>
          <w:noProof/>
        </w:rPr>
        <w:drawing>
          <wp:anchor distT="0" distB="0" distL="114300" distR="114300" simplePos="0" relativeHeight="251658240" behindDoc="1" locked="0" layoutInCell="1" allowOverlap="1">
            <wp:simplePos x="0" y="0"/>
            <wp:positionH relativeFrom="column">
              <wp:posOffset>-101600</wp:posOffset>
            </wp:positionH>
            <wp:positionV relativeFrom="paragraph">
              <wp:posOffset>67310</wp:posOffset>
            </wp:positionV>
            <wp:extent cx="644525" cy="644525"/>
            <wp:effectExtent l="0" t="0" r="0" b="0"/>
            <wp:wrapTight wrapText="bothSides">
              <wp:wrapPolygon edited="0">
                <wp:start x="8300" y="638"/>
                <wp:lineTo x="2554" y="10853"/>
                <wp:lineTo x="638" y="18514"/>
                <wp:lineTo x="2554" y="19791"/>
                <wp:lineTo x="20430" y="19791"/>
                <wp:lineTo x="21068" y="19153"/>
                <wp:lineTo x="21068" y="15322"/>
                <wp:lineTo x="19791" y="10853"/>
                <wp:lineTo x="14045" y="1915"/>
                <wp:lineTo x="12768" y="638"/>
                <wp:lineTo x="8300" y="638"/>
              </wp:wrapPolygon>
            </wp:wrapTight>
            <wp:docPr id="8" name="Picture 8"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347500000[1]"/>
                    <pic:cNvPicPr>
                      <a:picLocks noChangeAspect="1" noChangeArrowheads="1"/>
                    </pic:cNvPicPr>
                  </pic:nvPicPr>
                  <pic:blipFill>
                    <a:blip r:embed="rId8" cstate="print"/>
                    <a:srcRect/>
                    <a:stretch>
                      <a:fillRect/>
                    </a:stretch>
                  </pic:blipFill>
                  <pic:spPr bwMode="auto">
                    <a:xfrm>
                      <a:off x="0" y="0"/>
                      <a:ext cx="644525" cy="644525"/>
                    </a:xfrm>
                    <a:prstGeom prst="rect">
                      <a:avLst/>
                    </a:prstGeom>
                    <a:noFill/>
                  </pic:spPr>
                </pic:pic>
              </a:graphicData>
            </a:graphic>
          </wp:anchor>
        </w:drawing>
      </w:r>
    </w:p>
    <w:p w:rsidR="00303F05" w:rsidRDefault="00303F05">
      <w:pPr>
        <w:rPr>
          <w:b/>
        </w:rPr>
      </w:pPr>
    </w:p>
    <w:p w:rsidR="009B5054" w:rsidRPr="007557A7" w:rsidRDefault="009B5054">
      <w:pPr>
        <w:rPr>
          <w:b/>
        </w:rPr>
      </w:pPr>
      <w:r w:rsidRPr="008A7BFF">
        <w:rPr>
          <w:b/>
        </w:rPr>
        <w:t xml:space="preserve">WARNING: </w:t>
      </w:r>
      <w:r w:rsidRPr="008A7BFF">
        <w:rPr>
          <w:b/>
        </w:rPr>
        <w:tab/>
      </w:r>
      <w:r w:rsidRPr="008A7BFF">
        <w:rPr>
          <w:b/>
          <w:i/>
        </w:rPr>
        <w:t>Jr. Agents</w:t>
      </w:r>
      <w:r w:rsidRPr="008A7BFF">
        <w:rPr>
          <w:b/>
        </w:rPr>
        <w:t xml:space="preserve"> and </w:t>
      </w:r>
      <w:r w:rsidRPr="008A7BFF">
        <w:rPr>
          <w:b/>
          <w:i/>
        </w:rPr>
        <w:t>Cadets in Training</w:t>
      </w:r>
      <w:r w:rsidRPr="008A7BFF">
        <w:rPr>
          <w:b/>
        </w:rPr>
        <w:t xml:space="preserve"> should repeat the program.</w:t>
      </w:r>
    </w:p>
    <w:sectPr w:rsidR="009B5054" w:rsidRPr="007557A7" w:rsidSect="00626573">
      <w:footerReference w:type="default" r:id="rId9"/>
      <w:headerReference w:type="first" r:id="rId10"/>
      <w:footerReference w:type="first" r:id="rId11"/>
      <w:pgSz w:w="12240" w:h="15840"/>
      <w:pgMar w:top="1440" w:right="1440" w:bottom="117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F4" w:rsidRDefault="000D4DF4">
      <w:r>
        <w:separator/>
      </w:r>
    </w:p>
  </w:endnote>
  <w:endnote w:type="continuationSeparator" w:id="0">
    <w:p w:rsidR="000D4DF4" w:rsidRDefault="000D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BE" w:rsidRDefault="008938BE" w:rsidP="005F382E">
    <w:pPr>
      <w:jc w:val="center"/>
      <w:rPr>
        <w:color w:val="333399"/>
        <w:sz w:val="16"/>
        <w:szCs w:val="16"/>
      </w:rPr>
    </w:pPr>
  </w:p>
  <w:p w:rsidR="008938BE" w:rsidRDefault="008938BE" w:rsidP="005F382E">
    <w:pPr>
      <w:jc w:val="center"/>
      <w:rPr>
        <w:color w:val="333399"/>
        <w:sz w:val="16"/>
        <w:szCs w:val="16"/>
      </w:rPr>
    </w:pPr>
  </w:p>
  <w:p w:rsidR="008938BE" w:rsidRDefault="008938BE" w:rsidP="005F382E">
    <w:pPr>
      <w:jc w:val="right"/>
      <w:rPr>
        <w:color w:val="000080"/>
        <w:sz w:val="12"/>
        <w:szCs w:val="12"/>
      </w:rPr>
    </w:pPr>
  </w:p>
  <w:p w:rsidR="008938BE" w:rsidRPr="005F382E" w:rsidRDefault="008938BE" w:rsidP="005F382E">
    <w:pPr>
      <w:jc w:val="right"/>
      <w:rPr>
        <w:color w:val="00008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BE" w:rsidRDefault="008938BE" w:rsidP="00EF2045">
    <w:pPr>
      <w:jc w:val="right"/>
      <w:rPr>
        <w:color w:val="333399"/>
        <w:sz w:val="12"/>
        <w:szCs w:val="12"/>
      </w:rPr>
    </w:pPr>
  </w:p>
  <w:p w:rsidR="008938BE" w:rsidRPr="00EF2045" w:rsidRDefault="008938BE" w:rsidP="00EF2045">
    <w:pPr>
      <w:jc w:val="right"/>
      <w:rPr>
        <w:color w:val="333399"/>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F4" w:rsidRDefault="000D4DF4">
      <w:r>
        <w:separator/>
      </w:r>
    </w:p>
  </w:footnote>
  <w:footnote w:type="continuationSeparator" w:id="0">
    <w:p w:rsidR="000D4DF4" w:rsidRDefault="000D4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BE" w:rsidRPr="000E1485" w:rsidRDefault="00D369A7" w:rsidP="008B44E6">
    <w:pPr>
      <w:pStyle w:val="Header"/>
      <w:ind w:firstLine="1440"/>
      <w:rPr>
        <w:rFonts w:ascii="Gill Sans Ultra Bold" w:hAnsi="Gill Sans Ultra Bold" w:cs="Tunga"/>
        <w:bCs/>
        <w:color w:val="D99594" w:themeColor="accent2" w:themeTint="99"/>
        <w:sz w:val="40"/>
        <w:szCs w:val="40"/>
      </w:rPr>
    </w:pPr>
    <w:r>
      <w:rPr>
        <w:noProof/>
        <w:color w:val="D99594" w:themeColor="accent2" w:themeTint="99"/>
      </w:rPr>
      <w:drawing>
        <wp:anchor distT="0" distB="0" distL="114300" distR="114300" simplePos="0" relativeHeight="251660288" behindDoc="0" locked="0" layoutInCell="1" allowOverlap="1">
          <wp:simplePos x="0" y="0"/>
          <wp:positionH relativeFrom="margin">
            <wp:posOffset>-895350</wp:posOffset>
          </wp:positionH>
          <wp:positionV relativeFrom="margin">
            <wp:posOffset>-1656080</wp:posOffset>
          </wp:positionV>
          <wp:extent cx="1800225" cy="1838325"/>
          <wp:effectExtent l="0" t="0" r="0" b="0"/>
          <wp:wrapSquare wrapText="bothSides"/>
          <wp:docPr id="1" name="Picture 1" descr="C:\Users\Intern\Desktop\Planning Documents USA-SOS\USA-SO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Planning Documents USA-SOS\USA-SOS Logo.png"/>
                  <pic:cNvPicPr>
                    <a:picLocks noChangeAspect="1" noChangeArrowheads="1"/>
                  </pic:cNvPicPr>
                </pic:nvPicPr>
                <pic:blipFill>
                  <a:blip r:embed="rId1"/>
                  <a:srcRect/>
                  <a:stretch>
                    <a:fillRect/>
                  </a:stretch>
                </pic:blipFill>
                <pic:spPr bwMode="auto">
                  <a:xfrm>
                    <a:off x="0" y="0"/>
                    <a:ext cx="1800225" cy="1838325"/>
                  </a:xfrm>
                  <a:prstGeom prst="rect">
                    <a:avLst/>
                  </a:prstGeom>
                  <a:noFill/>
                  <a:ln w="9525">
                    <a:noFill/>
                    <a:miter lim="800000"/>
                    <a:headEnd/>
                    <a:tailEnd/>
                  </a:ln>
                </pic:spPr>
              </pic:pic>
            </a:graphicData>
          </a:graphic>
        </wp:anchor>
      </w:drawing>
    </w:r>
    <w:r w:rsidR="008938BE" w:rsidRPr="000E1485">
      <w:rPr>
        <w:noProof/>
        <w:color w:val="D99594" w:themeColor="accent2" w:themeTint="99"/>
      </w:rPr>
      <w:drawing>
        <wp:anchor distT="36576" distB="36576" distL="36576" distR="36576" simplePos="0" relativeHeight="251655168" behindDoc="0" locked="0" layoutInCell="1" allowOverlap="1">
          <wp:simplePos x="0" y="0"/>
          <wp:positionH relativeFrom="column">
            <wp:posOffset>8498205</wp:posOffset>
          </wp:positionH>
          <wp:positionV relativeFrom="paragraph">
            <wp:posOffset>2565400</wp:posOffset>
          </wp:positionV>
          <wp:extent cx="1428115" cy="1866900"/>
          <wp:effectExtent l="19050" t="0" r="635" b="0"/>
          <wp:wrapNone/>
          <wp:docPr id="23" name="Picture 23" descr="FBI 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BI SOS Logo"/>
                  <pic:cNvPicPr>
                    <a:picLocks noChangeAspect="1" noChangeArrowheads="1"/>
                  </pic:cNvPicPr>
                </pic:nvPicPr>
                <pic:blipFill>
                  <a:blip r:embed="rId2"/>
                  <a:srcRect/>
                  <a:stretch>
                    <a:fillRect/>
                  </a:stretch>
                </pic:blipFill>
                <pic:spPr bwMode="auto">
                  <a:xfrm>
                    <a:off x="0" y="0"/>
                    <a:ext cx="1428115" cy="1866900"/>
                  </a:xfrm>
                  <a:prstGeom prst="rect">
                    <a:avLst/>
                  </a:prstGeom>
                  <a:noFill/>
                  <a:ln w="9525" algn="in">
                    <a:noFill/>
                    <a:miter lim="800000"/>
                    <a:headEnd/>
                    <a:tailEnd/>
                  </a:ln>
                  <a:effectLst/>
                </pic:spPr>
              </pic:pic>
            </a:graphicData>
          </a:graphic>
        </wp:anchor>
      </w:drawing>
    </w:r>
    <w:r w:rsidR="008938BE" w:rsidRPr="000E1485">
      <w:rPr>
        <w:b/>
        <w:noProof/>
        <w:color w:val="D99594" w:themeColor="accent2" w:themeTint="99"/>
        <w:sz w:val="48"/>
        <w:szCs w:val="48"/>
      </w:rPr>
      <w:drawing>
        <wp:anchor distT="0" distB="0" distL="114300" distR="114300" simplePos="0" relativeHeight="251653120" behindDoc="0" locked="0" layoutInCell="1" allowOverlap="1">
          <wp:simplePos x="0" y="0"/>
          <wp:positionH relativeFrom="column">
            <wp:posOffset>7315200</wp:posOffset>
          </wp:positionH>
          <wp:positionV relativeFrom="paragraph">
            <wp:posOffset>24130</wp:posOffset>
          </wp:positionV>
          <wp:extent cx="1476375" cy="771525"/>
          <wp:effectExtent l="19050" t="0" r="9525" b="0"/>
          <wp:wrapNone/>
          <wp:docPr id="11" name="Picture 11" descr="FBI-SOS-Wav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BI-SOS-Wave-small"/>
                  <pic:cNvPicPr>
                    <a:picLocks noChangeAspect="1" noChangeArrowheads="1"/>
                  </pic:cNvPicPr>
                </pic:nvPicPr>
                <pic:blipFill>
                  <a:blip r:embed="rId3"/>
                  <a:srcRect/>
                  <a:stretch>
                    <a:fillRect/>
                  </a:stretch>
                </pic:blipFill>
                <pic:spPr bwMode="auto">
                  <a:xfrm>
                    <a:off x="0" y="0"/>
                    <a:ext cx="1476375" cy="771525"/>
                  </a:xfrm>
                  <a:prstGeom prst="rect">
                    <a:avLst/>
                  </a:prstGeom>
                  <a:noFill/>
                </pic:spPr>
              </pic:pic>
            </a:graphicData>
          </a:graphic>
        </wp:anchor>
      </w:drawing>
    </w:r>
    <w:r w:rsidR="008938BE" w:rsidRPr="000E1485">
      <w:rPr>
        <w:rFonts w:ascii="Gill Sans Ultra Bold" w:hAnsi="Gill Sans Ultra Bold" w:cs="Tunga"/>
        <w:bCs/>
        <w:color w:val="D99594" w:themeColor="accent2" w:themeTint="99"/>
        <w:sz w:val="40"/>
        <w:szCs w:val="40"/>
      </w:rPr>
      <w:t>8</w:t>
    </w:r>
    <w:r w:rsidR="008938BE" w:rsidRPr="000E1485">
      <w:rPr>
        <w:rFonts w:ascii="Gill Sans Ultra Bold" w:hAnsi="Gill Sans Ultra Bold" w:cs="Tunga"/>
        <w:bCs/>
        <w:color w:val="D99594" w:themeColor="accent2" w:themeTint="99"/>
        <w:sz w:val="40"/>
        <w:szCs w:val="40"/>
        <w:vertAlign w:val="superscript"/>
      </w:rPr>
      <w:t>th</w:t>
    </w:r>
    <w:r w:rsidR="008938BE" w:rsidRPr="000E1485">
      <w:rPr>
        <w:rFonts w:ascii="Gill Sans Ultra Bold" w:hAnsi="Gill Sans Ultra Bold" w:cs="Tunga"/>
        <w:bCs/>
        <w:color w:val="D99594" w:themeColor="accent2" w:themeTint="99"/>
        <w:sz w:val="40"/>
        <w:szCs w:val="40"/>
      </w:rPr>
      <w:t xml:space="preserve"> Grade</w:t>
    </w:r>
  </w:p>
  <w:p w:rsidR="008938BE" w:rsidRPr="000E1485" w:rsidRDefault="00535D8A" w:rsidP="00DF581D">
    <w:pPr>
      <w:ind w:left="720" w:firstLine="720"/>
      <w:rPr>
        <w:rFonts w:ascii="Gill Sans Ultra Bold" w:hAnsi="Gill Sans Ultra Bold" w:cs="Tunga"/>
        <w:bCs/>
        <w:color w:val="D99594" w:themeColor="accent2" w:themeTint="99"/>
        <w:sz w:val="40"/>
        <w:szCs w:val="40"/>
      </w:rPr>
    </w:pPr>
    <w:r>
      <w:rPr>
        <w:b/>
        <w:bCs/>
        <w:noProof/>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274320</wp:posOffset>
              </wp:positionV>
              <wp:extent cx="5324475" cy="752475"/>
              <wp:effectExtent l="0" t="7620" r="0" b="190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8BE" w:rsidRPr="00BA1F3D" w:rsidRDefault="008938BE" w:rsidP="00DF581D">
                          <w:pPr>
                            <w:rPr>
                              <w:sz w:val="20"/>
                              <w:szCs w:val="20"/>
                            </w:rPr>
                          </w:pPr>
                          <w:r>
                            <w:rPr>
                              <w:b/>
                            </w:rPr>
                            <w:t xml:space="preserve">Directions: </w:t>
                          </w:r>
                          <w:r w:rsidRPr="00BA1F3D">
                            <w:rPr>
                              <w:sz w:val="20"/>
                              <w:szCs w:val="20"/>
                            </w:rPr>
                            <w:t>Vi</w:t>
                          </w:r>
                          <w:r w:rsidR="00D369A7">
                            <w:rPr>
                              <w:sz w:val="20"/>
                              <w:szCs w:val="20"/>
                            </w:rPr>
                            <w:t>sit each of the websites on the USA</w:t>
                          </w:r>
                          <w:r w:rsidRPr="00BA1F3D">
                            <w:rPr>
                              <w:sz w:val="20"/>
                              <w:szCs w:val="20"/>
                            </w:rPr>
                            <w:t xml:space="preserve">-SOS Scavenger Hunt webpage by clicking on the numbered </w:t>
                          </w:r>
                          <w:r>
                            <w:rPr>
                              <w:sz w:val="20"/>
                              <w:szCs w:val="20"/>
                            </w:rPr>
                            <w:t>circles</w:t>
                          </w:r>
                          <w:r w:rsidRPr="00BA1F3D">
                            <w:rPr>
                              <w:sz w:val="20"/>
                              <w:szCs w:val="20"/>
                            </w:rPr>
                            <w:t>. Read the information on each webpage and find the answers to the questions below. Write your answers next to the question in the “Answer” column. When you finish the Scavenger Hunt, y</w:t>
                          </w:r>
                          <w:r w:rsidR="00D369A7">
                            <w:rPr>
                              <w:sz w:val="20"/>
                              <w:szCs w:val="20"/>
                            </w:rPr>
                            <w:t>ou will be ready to take the USA</w:t>
                          </w:r>
                          <w:r w:rsidRPr="00BA1F3D">
                            <w:rPr>
                              <w:sz w:val="20"/>
                              <w:szCs w:val="20"/>
                            </w:rPr>
                            <w:t xml:space="preserve">-SOS Quiz.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54.75pt;margin-top:21.6pt;width:419.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" stroked="f">
              <v:fill opacity="0"/>
              <v:textbox>
                <w:txbxContent>
                  <w:p w:rsidR="008938BE" w:rsidRPr="00BA1F3D" w:rsidRDefault="008938BE" w:rsidP="00DF581D">
                    <w:pPr>
                      <w:rPr>
                        <w:sz w:val="20"/>
                        <w:szCs w:val="20"/>
                      </w:rPr>
                    </w:pPr>
                    <w:r>
                      <w:rPr>
                        <w:b/>
                      </w:rPr>
                      <w:t xml:space="preserve">Directions: </w:t>
                    </w:r>
                    <w:r w:rsidRPr="00BA1F3D">
                      <w:rPr>
                        <w:sz w:val="20"/>
                        <w:szCs w:val="20"/>
                      </w:rPr>
                      <w:t>Vi</w:t>
                    </w:r>
                    <w:r w:rsidR="00D369A7">
                      <w:rPr>
                        <w:sz w:val="20"/>
                        <w:szCs w:val="20"/>
                      </w:rPr>
                      <w:t>sit each of the websites on the USA</w:t>
                    </w:r>
                    <w:r w:rsidRPr="00BA1F3D">
                      <w:rPr>
                        <w:sz w:val="20"/>
                        <w:szCs w:val="20"/>
                      </w:rPr>
                      <w:t xml:space="preserve">-SOS Scavenger Hunt webpage by clicking on the numbered </w:t>
                    </w:r>
                    <w:r>
                      <w:rPr>
                        <w:sz w:val="20"/>
                        <w:szCs w:val="20"/>
                      </w:rPr>
                      <w:t>circles</w:t>
                    </w:r>
                    <w:r w:rsidRPr="00BA1F3D">
                      <w:rPr>
                        <w:sz w:val="20"/>
                        <w:szCs w:val="20"/>
                      </w:rPr>
                      <w:t>. Read the information on each webpage and find the answers to the questions below. Write your answers next to the question in the “Answer” column. When you finish the Scavenger Hunt, y</w:t>
                    </w:r>
                    <w:r w:rsidR="00D369A7">
                      <w:rPr>
                        <w:sz w:val="20"/>
                        <w:szCs w:val="20"/>
                      </w:rPr>
                      <w:t>ou will be ready to take the USA</w:t>
                    </w:r>
                    <w:r w:rsidRPr="00BA1F3D">
                      <w:rPr>
                        <w:sz w:val="20"/>
                        <w:szCs w:val="20"/>
                      </w:rPr>
                      <w:t xml:space="preserve">-SOS Quiz. </w:t>
                    </w:r>
                  </w:p>
                </w:txbxContent>
              </v:textbox>
            </v:shape>
          </w:pict>
        </mc:Fallback>
      </mc:AlternateContent>
    </w:r>
    <w:r w:rsidR="008938BE" w:rsidRPr="000E1485">
      <w:rPr>
        <w:rFonts w:ascii="Gill Sans Ultra Bold" w:hAnsi="Gill Sans Ultra Bold" w:cs="Tunga"/>
        <w:bCs/>
        <w:color w:val="D99594" w:themeColor="accent2" w:themeTint="99"/>
        <w:sz w:val="40"/>
        <w:szCs w:val="40"/>
      </w:rPr>
      <w:t xml:space="preserve">Scavenger Hunt </w:t>
    </w:r>
    <w:r w:rsidR="004F29B4">
      <w:rPr>
        <w:rFonts w:ascii="Gill Sans Ultra Bold" w:hAnsi="Gill Sans Ultra Bold" w:cs="Tunga"/>
        <w:bCs/>
        <w:color w:val="D99594" w:themeColor="accent2" w:themeTint="99"/>
        <w:sz w:val="40"/>
        <w:szCs w:val="40"/>
      </w:rPr>
      <w:t>Document</w:t>
    </w:r>
  </w:p>
  <w:p w:rsidR="008938BE" w:rsidRPr="00C92753" w:rsidRDefault="008938BE" w:rsidP="00DF581D">
    <w:pPr>
      <w:ind w:left="720" w:firstLine="720"/>
      <w:rPr>
        <w:rFonts w:ascii="Gill Sans Ultra Bold" w:hAnsi="Gill Sans Ultra Bold" w:cs="Tunga"/>
        <w:bCs/>
        <w:color w:val="0000C4"/>
        <w:sz w:val="32"/>
        <w:szCs w:val="32"/>
      </w:rPr>
    </w:pPr>
  </w:p>
  <w:p w:rsidR="008938BE" w:rsidRDefault="008938BE" w:rsidP="00BA1F3D">
    <w:pPr>
      <w:pStyle w:val="Header"/>
    </w:pPr>
    <w:r>
      <w:rPr>
        <w:b/>
        <w:bCs/>
      </w:rPr>
      <w:tab/>
    </w:r>
  </w:p>
  <w:p w:rsidR="008938BE" w:rsidRDefault="00893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A54"/>
    <w:multiLevelType w:val="multilevel"/>
    <w:tmpl w:val="334A2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006E5"/>
    <w:multiLevelType w:val="hybridMultilevel"/>
    <w:tmpl w:val="10C246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5C7068"/>
    <w:multiLevelType w:val="hybridMultilevel"/>
    <w:tmpl w:val="E2242AEA"/>
    <w:lvl w:ilvl="0" w:tplc="04090019">
      <w:start w:val="1"/>
      <w:numFmt w:val="lowerLetter"/>
      <w:lvlText w:val="%1."/>
      <w:lvlJc w:val="left"/>
      <w:pPr>
        <w:tabs>
          <w:tab w:val="num" w:pos="720"/>
        </w:tabs>
        <w:ind w:left="720" w:hanging="360"/>
      </w:pPr>
      <w:rPr>
        <w:rFonts w:hint="default"/>
      </w:rPr>
    </w:lvl>
    <w:lvl w:ilvl="1" w:tplc="BE44C6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7A361D"/>
    <w:multiLevelType w:val="hybridMultilevel"/>
    <w:tmpl w:val="79BCAF60"/>
    <w:lvl w:ilvl="0" w:tplc="630EB0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8742B"/>
    <w:multiLevelType w:val="hybridMultilevel"/>
    <w:tmpl w:val="55A4FB60"/>
    <w:lvl w:ilvl="0" w:tplc="DFA0AC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F1A46"/>
    <w:multiLevelType w:val="hybridMultilevel"/>
    <w:tmpl w:val="30EE82DA"/>
    <w:lvl w:ilvl="0" w:tplc="307686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E69EE"/>
    <w:multiLevelType w:val="hybridMultilevel"/>
    <w:tmpl w:val="C938042E"/>
    <w:lvl w:ilvl="0" w:tplc="BF2475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614B"/>
    <w:multiLevelType w:val="hybridMultilevel"/>
    <w:tmpl w:val="87543A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2C75C8"/>
    <w:multiLevelType w:val="hybridMultilevel"/>
    <w:tmpl w:val="21DE98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89419F"/>
    <w:multiLevelType w:val="hybridMultilevel"/>
    <w:tmpl w:val="753ABA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9"/>
  </w:num>
  <w:num w:numId="6">
    <w:abstractNumId w:val="8"/>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22"/>
    <w:rsid w:val="0000063F"/>
    <w:rsid w:val="00024132"/>
    <w:rsid w:val="00042901"/>
    <w:rsid w:val="00051222"/>
    <w:rsid w:val="00054B61"/>
    <w:rsid w:val="0005670E"/>
    <w:rsid w:val="0006593E"/>
    <w:rsid w:val="00074307"/>
    <w:rsid w:val="00080DE0"/>
    <w:rsid w:val="000B131C"/>
    <w:rsid w:val="000B77F3"/>
    <w:rsid w:val="000D4DF4"/>
    <w:rsid w:val="000E1485"/>
    <w:rsid w:val="00100AD7"/>
    <w:rsid w:val="00136CAC"/>
    <w:rsid w:val="00137D7C"/>
    <w:rsid w:val="00151019"/>
    <w:rsid w:val="00161C81"/>
    <w:rsid w:val="00173750"/>
    <w:rsid w:val="001D5A4D"/>
    <w:rsid w:val="001E1E23"/>
    <w:rsid w:val="001E4E0D"/>
    <w:rsid w:val="001F1C02"/>
    <w:rsid w:val="001F332C"/>
    <w:rsid w:val="00215FFD"/>
    <w:rsid w:val="00245DB7"/>
    <w:rsid w:val="00260333"/>
    <w:rsid w:val="00275607"/>
    <w:rsid w:val="002943CA"/>
    <w:rsid w:val="002B1DF5"/>
    <w:rsid w:val="002B6AED"/>
    <w:rsid w:val="002F7405"/>
    <w:rsid w:val="00303F05"/>
    <w:rsid w:val="0033255A"/>
    <w:rsid w:val="00347D7A"/>
    <w:rsid w:val="00364582"/>
    <w:rsid w:val="003654FD"/>
    <w:rsid w:val="003657C4"/>
    <w:rsid w:val="00385BCF"/>
    <w:rsid w:val="00390B22"/>
    <w:rsid w:val="00393CCA"/>
    <w:rsid w:val="003A3D10"/>
    <w:rsid w:val="003F5990"/>
    <w:rsid w:val="00410A29"/>
    <w:rsid w:val="004255BA"/>
    <w:rsid w:val="00426832"/>
    <w:rsid w:val="00427F6F"/>
    <w:rsid w:val="0044045B"/>
    <w:rsid w:val="00455512"/>
    <w:rsid w:val="004558D3"/>
    <w:rsid w:val="00456AEE"/>
    <w:rsid w:val="00456F34"/>
    <w:rsid w:val="00460323"/>
    <w:rsid w:val="0046281F"/>
    <w:rsid w:val="0046744C"/>
    <w:rsid w:val="00485D06"/>
    <w:rsid w:val="004A0730"/>
    <w:rsid w:val="004A5375"/>
    <w:rsid w:val="004B0EE2"/>
    <w:rsid w:val="004E342B"/>
    <w:rsid w:val="004F1879"/>
    <w:rsid w:val="004F29B4"/>
    <w:rsid w:val="005111A8"/>
    <w:rsid w:val="00535D8A"/>
    <w:rsid w:val="0054202F"/>
    <w:rsid w:val="005526D0"/>
    <w:rsid w:val="005528A3"/>
    <w:rsid w:val="00575B9F"/>
    <w:rsid w:val="0058389A"/>
    <w:rsid w:val="00593D92"/>
    <w:rsid w:val="00597F2E"/>
    <w:rsid w:val="005B5121"/>
    <w:rsid w:val="005D5D26"/>
    <w:rsid w:val="005D6DEC"/>
    <w:rsid w:val="005E52E4"/>
    <w:rsid w:val="005E675F"/>
    <w:rsid w:val="005F382E"/>
    <w:rsid w:val="0062207D"/>
    <w:rsid w:val="00622C2A"/>
    <w:rsid w:val="00626573"/>
    <w:rsid w:val="006279B1"/>
    <w:rsid w:val="00642387"/>
    <w:rsid w:val="00651CBB"/>
    <w:rsid w:val="00654CB0"/>
    <w:rsid w:val="006666F3"/>
    <w:rsid w:val="0067049E"/>
    <w:rsid w:val="0067298E"/>
    <w:rsid w:val="006758BC"/>
    <w:rsid w:val="006C699D"/>
    <w:rsid w:val="006D67E2"/>
    <w:rsid w:val="006F57FD"/>
    <w:rsid w:val="00714812"/>
    <w:rsid w:val="00716279"/>
    <w:rsid w:val="00734184"/>
    <w:rsid w:val="00742F29"/>
    <w:rsid w:val="00750054"/>
    <w:rsid w:val="007557A7"/>
    <w:rsid w:val="007728B4"/>
    <w:rsid w:val="007904BE"/>
    <w:rsid w:val="007B76E0"/>
    <w:rsid w:val="007D37E5"/>
    <w:rsid w:val="00813E07"/>
    <w:rsid w:val="008144E7"/>
    <w:rsid w:val="00816323"/>
    <w:rsid w:val="00816817"/>
    <w:rsid w:val="00855AF2"/>
    <w:rsid w:val="008643D7"/>
    <w:rsid w:val="008938BE"/>
    <w:rsid w:val="0089500F"/>
    <w:rsid w:val="008A7BFF"/>
    <w:rsid w:val="008B0285"/>
    <w:rsid w:val="008B44E6"/>
    <w:rsid w:val="008E4315"/>
    <w:rsid w:val="008E4A02"/>
    <w:rsid w:val="008E5DBC"/>
    <w:rsid w:val="008F158F"/>
    <w:rsid w:val="008F43F3"/>
    <w:rsid w:val="008F6932"/>
    <w:rsid w:val="009007D5"/>
    <w:rsid w:val="009146B4"/>
    <w:rsid w:val="00924732"/>
    <w:rsid w:val="009468B6"/>
    <w:rsid w:val="00962651"/>
    <w:rsid w:val="009850F7"/>
    <w:rsid w:val="00994301"/>
    <w:rsid w:val="009B5054"/>
    <w:rsid w:val="009C346F"/>
    <w:rsid w:val="009C7C21"/>
    <w:rsid w:val="009E6AD1"/>
    <w:rsid w:val="00A02AA2"/>
    <w:rsid w:val="00A20837"/>
    <w:rsid w:val="00A303BF"/>
    <w:rsid w:val="00A8571A"/>
    <w:rsid w:val="00AA25D7"/>
    <w:rsid w:val="00AB0DC3"/>
    <w:rsid w:val="00AD5D30"/>
    <w:rsid w:val="00AF6F50"/>
    <w:rsid w:val="00B1362E"/>
    <w:rsid w:val="00B170C9"/>
    <w:rsid w:val="00B357E2"/>
    <w:rsid w:val="00B52825"/>
    <w:rsid w:val="00B555A1"/>
    <w:rsid w:val="00B57017"/>
    <w:rsid w:val="00B81749"/>
    <w:rsid w:val="00B9570E"/>
    <w:rsid w:val="00BA1F3D"/>
    <w:rsid w:val="00BC1BBB"/>
    <w:rsid w:val="00BF4825"/>
    <w:rsid w:val="00C0452F"/>
    <w:rsid w:val="00C14D02"/>
    <w:rsid w:val="00C37822"/>
    <w:rsid w:val="00C5631F"/>
    <w:rsid w:val="00C63F3F"/>
    <w:rsid w:val="00C84F27"/>
    <w:rsid w:val="00C87F64"/>
    <w:rsid w:val="00C92753"/>
    <w:rsid w:val="00C96EF8"/>
    <w:rsid w:val="00CA73A9"/>
    <w:rsid w:val="00CC64BA"/>
    <w:rsid w:val="00CC6E32"/>
    <w:rsid w:val="00CD2956"/>
    <w:rsid w:val="00CD52FA"/>
    <w:rsid w:val="00CE00A9"/>
    <w:rsid w:val="00D007D2"/>
    <w:rsid w:val="00D06257"/>
    <w:rsid w:val="00D27764"/>
    <w:rsid w:val="00D3146C"/>
    <w:rsid w:val="00D369A7"/>
    <w:rsid w:val="00D43C5D"/>
    <w:rsid w:val="00D678D7"/>
    <w:rsid w:val="00D75B1F"/>
    <w:rsid w:val="00D80517"/>
    <w:rsid w:val="00D8265D"/>
    <w:rsid w:val="00D92534"/>
    <w:rsid w:val="00DA2502"/>
    <w:rsid w:val="00DA684A"/>
    <w:rsid w:val="00DB3A05"/>
    <w:rsid w:val="00DB4719"/>
    <w:rsid w:val="00DB6D85"/>
    <w:rsid w:val="00DE2AAA"/>
    <w:rsid w:val="00DF581D"/>
    <w:rsid w:val="00E144EF"/>
    <w:rsid w:val="00E2155D"/>
    <w:rsid w:val="00E23301"/>
    <w:rsid w:val="00E42DBA"/>
    <w:rsid w:val="00E83F90"/>
    <w:rsid w:val="00EB2151"/>
    <w:rsid w:val="00EE6A93"/>
    <w:rsid w:val="00EF2045"/>
    <w:rsid w:val="00F02C8A"/>
    <w:rsid w:val="00F13759"/>
    <w:rsid w:val="00F37145"/>
    <w:rsid w:val="00F505E1"/>
    <w:rsid w:val="00F67C90"/>
    <w:rsid w:val="00F7246D"/>
    <w:rsid w:val="00F72B40"/>
    <w:rsid w:val="00FC4865"/>
    <w:rsid w:val="00FC71E0"/>
    <w:rsid w:val="00FD0C15"/>
    <w:rsid w:val="00FD48C1"/>
    <w:rsid w:val="00FD6E36"/>
    <w:rsid w:val="00FE2214"/>
    <w:rsid w:val="00F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822"/>
    <w:pPr>
      <w:tabs>
        <w:tab w:val="center" w:pos="4320"/>
        <w:tab w:val="right" w:pos="8640"/>
      </w:tabs>
    </w:pPr>
  </w:style>
  <w:style w:type="character" w:styleId="Hyperlink">
    <w:name w:val="Hyperlink"/>
    <w:basedOn w:val="DefaultParagraphFont"/>
    <w:rsid w:val="00C37822"/>
    <w:rPr>
      <w:color w:val="0000FF"/>
      <w:u w:val="single"/>
    </w:rPr>
  </w:style>
  <w:style w:type="table" w:styleId="TableGrid">
    <w:name w:val="Table Grid"/>
    <w:basedOn w:val="TableNormal"/>
    <w:rsid w:val="00C37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37822"/>
    <w:rPr>
      <w:b/>
      <w:bCs/>
    </w:rPr>
  </w:style>
  <w:style w:type="paragraph" w:styleId="Footer">
    <w:name w:val="footer"/>
    <w:basedOn w:val="Normal"/>
    <w:rsid w:val="0058389A"/>
    <w:pPr>
      <w:tabs>
        <w:tab w:val="center" w:pos="4320"/>
        <w:tab w:val="right" w:pos="8640"/>
      </w:tabs>
    </w:pPr>
  </w:style>
  <w:style w:type="paragraph" w:styleId="NormalWeb">
    <w:name w:val="Normal (Web)"/>
    <w:basedOn w:val="Normal"/>
    <w:rsid w:val="0058389A"/>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822"/>
    <w:pPr>
      <w:tabs>
        <w:tab w:val="center" w:pos="4320"/>
        <w:tab w:val="right" w:pos="8640"/>
      </w:tabs>
    </w:pPr>
  </w:style>
  <w:style w:type="character" w:styleId="Hyperlink">
    <w:name w:val="Hyperlink"/>
    <w:basedOn w:val="DefaultParagraphFont"/>
    <w:rsid w:val="00C37822"/>
    <w:rPr>
      <w:color w:val="0000FF"/>
      <w:u w:val="single"/>
    </w:rPr>
  </w:style>
  <w:style w:type="table" w:styleId="TableGrid">
    <w:name w:val="Table Grid"/>
    <w:basedOn w:val="TableNormal"/>
    <w:rsid w:val="00C37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37822"/>
    <w:rPr>
      <w:b/>
      <w:bCs/>
    </w:rPr>
  </w:style>
  <w:style w:type="paragraph" w:styleId="Footer">
    <w:name w:val="footer"/>
    <w:basedOn w:val="Normal"/>
    <w:rsid w:val="0058389A"/>
    <w:pPr>
      <w:tabs>
        <w:tab w:val="center" w:pos="4320"/>
        <w:tab w:val="right" w:pos="8640"/>
      </w:tabs>
    </w:pPr>
  </w:style>
  <w:style w:type="paragraph" w:styleId="NormalWeb">
    <w:name w:val="Normal (Web)"/>
    <w:basedOn w:val="Normal"/>
    <w:rsid w:val="0058389A"/>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2632">
      <w:bodyDiv w:val="1"/>
      <w:marLeft w:val="0"/>
      <w:marRight w:val="0"/>
      <w:marTop w:val="0"/>
      <w:marBottom w:val="0"/>
      <w:divBdr>
        <w:top w:val="none" w:sz="0" w:space="0" w:color="auto"/>
        <w:left w:val="none" w:sz="0" w:space="0" w:color="auto"/>
        <w:bottom w:val="none" w:sz="0" w:space="0" w:color="auto"/>
        <w:right w:val="none" w:sz="0" w:space="0" w:color="auto"/>
      </w:divBdr>
      <w:divsChild>
        <w:div w:id="475801449">
          <w:marLeft w:val="0"/>
          <w:marRight w:val="0"/>
          <w:marTop w:val="0"/>
          <w:marBottom w:val="0"/>
          <w:divBdr>
            <w:top w:val="none" w:sz="0" w:space="0" w:color="auto"/>
            <w:left w:val="none" w:sz="0" w:space="0" w:color="auto"/>
            <w:bottom w:val="none" w:sz="0" w:space="0" w:color="auto"/>
            <w:right w:val="none" w:sz="0" w:space="0" w:color="auto"/>
          </w:divBdr>
        </w:div>
        <w:div w:id="131673432">
          <w:marLeft w:val="0"/>
          <w:marRight w:val="0"/>
          <w:marTop w:val="0"/>
          <w:marBottom w:val="0"/>
          <w:divBdr>
            <w:top w:val="none" w:sz="0" w:space="0" w:color="auto"/>
            <w:left w:val="none" w:sz="0" w:space="0" w:color="auto"/>
            <w:bottom w:val="none" w:sz="0" w:space="0" w:color="auto"/>
            <w:right w:val="none" w:sz="0" w:space="0" w:color="auto"/>
          </w:divBdr>
        </w:div>
      </w:divsChild>
    </w:div>
    <w:div w:id="422991305">
      <w:bodyDiv w:val="1"/>
      <w:marLeft w:val="0"/>
      <w:marRight w:val="0"/>
      <w:marTop w:val="0"/>
      <w:marBottom w:val="0"/>
      <w:divBdr>
        <w:top w:val="none" w:sz="0" w:space="0" w:color="auto"/>
        <w:left w:val="none" w:sz="0" w:space="0" w:color="auto"/>
        <w:bottom w:val="none" w:sz="0" w:space="0" w:color="auto"/>
        <w:right w:val="none" w:sz="0" w:space="0" w:color="auto"/>
      </w:divBdr>
      <w:divsChild>
        <w:div w:id="711996874">
          <w:marLeft w:val="0"/>
          <w:marRight w:val="0"/>
          <w:marTop w:val="0"/>
          <w:marBottom w:val="0"/>
          <w:divBdr>
            <w:top w:val="none" w:sz="0" w:space="0" w:color="auto"/>
            <w:left w:val="none" w:sz="0" w:space="0" w:color="auto"/>
            <w:bottom w:val="none" w:sz="0" w:space="0" w:color="auto"/>
            <w:right w:val="none" w:sz="0" w:space="0" w:color="auto"/>
          </w:divBdr>
        </w:div>
      </w:divsChild>
    </w:div>
    <w:div w:id="475220922">
      <w:bodyDiv w:val="1"/>
      <w:marLeft w:val="0"/>
      <w:marRight w:val="0"/>
      <w:marTop w:val="0"/>
      <w:marBottom w:val="0"/>
      <w:divBdr>
        <w:top w:val="none" w:sz="0" w:space="0" w:color="auto"/>
        <w:left w:val="none" w:sz="0" w:space="0" w:color="auto"/>
        <w:bottom w:val="none" w:sz="0" w:space="0" w:color="auto"/>
        <w:right w:val="none" w:sz="0" w:space="0" w:color="auto"/>
      </w:divBdr>
      <w:divsChild>
        <w:div w:id="1972858223">
          <w:marLeft w:val="0"/>
          <w:marRight w:val="0"/>
          <w:marTop w:val="0"/>
          <w:marBottom w:val="0"/>
          <w:divBdr>
            <w:top w:val="none" w:sz="0" w:space="0" w:color="auto"/>
            <w:left w:val="none" w:sz="0" w:space="0" w:color="auto"/>
            <w:bottom w:val="none" w:sz="0" w:space="0" w:color="auto"/>
            <w:right w:val="none" w:sz="0" w:space="0" w:color="auto"/>
          </w:divBdr>
        </w:div>
        <w:div w:id="1463305962">
          <w:marLeft w:val="0"/>
          <w:marRight w:val="0"/>
          <w:marTop w:val="0"/>
          <w:marBottom w:val="0"/>
          <w:divBdr>
            <w:top w:val="none" w:sz="0" w:space="0" w:color="auto"/>
            <w:left w:val="none" w:sz="0" w:space="0" w:color="auto"/>
            <w:bottom w:val="none" w:sz="0" w:space="0" w:color="auto"/>
            <w:right w:val="none" w:sz="0" w:space="0" w:color="auto"/>
          </w:divBdr>
        </w:div>
        <w:div w:id="627128615">
          <w:marLeft w:val="0"/>
          <w:marRight w:val="0"/>
          <w:marTop w:val="0"/>
          <w:marBottom w:val="0"/>
          <w:divBdr>
            <w:top w:val="none" w:sz="0" w:space="0" w:color="auto"/>
            <w:left w:val="none" w:sz="0" w:space="0" w:color="auto"/>
            <w:bottom w:val="none" w:sz="0" w:space="0" w:color="auto"/>
            <w:right w:val="none" w:sz="0" w:space="0" w:color="auto"/>
          </w:divBdr>
        </w:div>
      </w:divsChild>
    </w:div>
    <w:div w:id="1025597966">
      <w:bodyDiv w:val="1"/>
      <w:marLeft w:val="0"/>
      <w:marRight w:val="0"/>
      <w:marTop w:val="0"/>
      <w:marBottom w:val="0"/>
      <w:divBdr>
        <w:top w:val="none" w:sz="0" w:space="0" w:color="auto"/>
        <w:left w:val="none" w:sz="0" w:space="0" w:color="auto"/>
        <w:bottom w:val="none" w:sz="0" w:space="0" w:color="auto"/>
        <w:right w:val="none" w:sz="0" w:space="0" w:color="auto"/>
      </w:divBdr>
      <w:divsChild>
        <w:div w:id="1330793210">
          <w:marLeft w:val="0"/>
          <w:marRight w:val="0"/>
          <w:marTop w:val="0"/>
          <w:marBottom w:val="0"/>
          <w:divBdr>
            <w:top w:val="none" w:sz="0" w:space="0" w:color="auto"/>
            <w:left w:val="none" w:sz="0" w:space="0" w:color="auto"/>
            <w:bottom w:val="none" w:sz="0" w:space="0" w:color="auto"/>
            <w:right w:val="none" w:sz="0" w:space="0" w:color="auto"/>
          </w:divBdr>
        </w:div>
        <w:div w:id="143813344">
          <w:marLeft w:val="0"/>
          <w:marRight w:val="0"/>
          <w:marTop w:val="0"/>
          <w:marBottom w:val="0"/>
          <w:divBdr>
            <w:top w:val="none" w:sz="0" w:space="0" w:color="auto"/>
            <w:left w:val="none" w:sz="0" w:space="0" w:color="auto"/>
            <w:bottom w:val="none" w:sz="0" w:space="0" w:color="auto"/>
            <w:right w:val="none" w:sz="0" w:space="0" w:color="auto"/>
          </w:divBdr>
        </w:div>
      </w:divsChild>
    </w:div>
    <w:div w:id="1650092125">
      <w:bodyDiv w:val="1"/>
      <w:marLeft w:val="0"/>
      <w:marRight w:val="0"/>
      <w:marTop w:val="0"/>
      <w:marBottom w:val="0"/>
      <w:divBdr>
        <w:top w:val="none" w:sz="0" w:space="0" w:color="auto"/>
        <w:left w:val="none" w:sz="0" w:space="0" w:color="auto"/>
        <w:bottom w:val="none" w:sz="0" w:space="0" w:color="auto"/>
        <w:right w:val="none" w:sz="0" w:space="0" w:color="auto"/>
      </w:divBdr>
      <w:divsChild>
        <w:div w:id="842008554">
          <w:marLeft w:val="0"/>
          <w:marRight w:val="0"/>
          <w:marTop w:val="0"/>
          <w:marBottom w:val="0"/>
          <w:divBdr>
            <w:top w:val="none" w:sz="0" w:space="0" w:color="auto"/>
            <w:left w:val="none" w:sz="0" w:space="0" w:color="auto"/>
            <w:bottom w:val="none" w:sz="0" w:space="0" w:color="auto"/>
            <w:right w:val="none" w:sz="0" w:space="0" w:color="auto"/>
          </w:divBdr>
        </w:div>
        <w:div w:id="694505547">
          <w:marLeft w:val="0"/>
          <w:marRight w:val="0"/>
          <w:marTop w:val="0"/>
          <w:marBottom w:val="0"/>
          <w:divBdr>
            <w:top w:val="none" w:sz="0" w:space="0" w:color="auto"/>
            <w:left w:val="none" w:sz="0" w:space="0" w:color="auto"/>
            <w:bottom w:val="none" w:sz="0" w:space="0" w:color="auto"/>
            <w:right w:val="none" w:sz="0" w:space="0" w:color="auto"/>
          </w:divBdr>
        </w:div>
      </w:divsChild>
    </w:div>
    <w:div w:id="1742676135">
      <w:bodyDiv w:val="1"/>
      <w:marLeft w:val="0"/>
      <w:marRight w:val="0"/>
      <w:marTop w:val="0"/>
      <w:marBottom w:val="0"/>
      <w:divBdr>
        <w:top w:val="none" w:sz="0" w:space="0" w:color="auto"/>
        <w:left w:val="none" w:sz="0" w:space="0" w:color="auto"/>
        <w:bottom w:val="none" w:sz="0" w:space="0" w:color="auto"/>
        <w:right w:val="none" w:sz="0" w:space="0" w:color="auto"/>
      </w:divBdr>
      <w:divsChild>
        <w:div w:id="364450489">
          <w:marLeft w:val="0"/>
          <w:marRight w:val="0"/>
          <w:marTop w:val="0"/>
          <w:marBottom w:val="0"/>
          <w:divBdr>
            <w:top w:val="none" w:sz="0" w:space="0" w:color="auto"/>
            <w:left w:val="none" w:sz="0" w:space="0" w:color="auto"/>
            <w:bottom w:val="none" w:sz="0" w:space="0" w:color="auto"/>
            <w:right w:val="none" w:sz="0" w:space="0" w:color="auto"/>
          </w:divBdr>
        </w:div>
        <w:div w:id="1038436970">
          <w:marLeft w:val="0"/>
          <w:marRight w:val="0"/>
          <w:marTop w:val="0"/>
          <w:marBottom w:val="0"/>
          <w:divBdr>
            <w:top w:val="none" w:sz="0" w:space="0" w:color="auto"/>
            <w:left w:val="none" w:sz="0" w:space="0" w:color="auto"/>
            <w:bottom w:val="none" w:sz="0" w:space="0" w:color="auto"/>
            <w:right w:val="none" w:sz="0" w:space="0" w:color="auto"/>
          </w:divBdr>
        </w:div>
      </w:divsChild>
    </w:div>
    <w:div w:id="1754354845">
      <w:bodyDiv w:val="1"/>
      <w:marLeft w:val="0"/>
      <w:marRight w:val="0"/>
      <w:marTop w:val="0"/>
      <w:marBottom w:val="0"/>
      <w:divBdr>
        <w:top w:val="none" w:sz="0" w:space="0" w:color="auto"/>
        <w:left w:val="none" w:sz="0" w:space="0" w:color="auto"/>
        <w:bottom w:val="none" w:sz="0" w:space="0" w:color="auto"/>
        <w:right w:val="none" w:sz="0" w:space="0" w:color="auto"/>
      </w:divBdr>
      <w:divsChild>
        <w:div w:id="774178521">
          <w:marLeft w:val="0"/>
          <w:marRight w:val="0"/>
          <w:marTop w:val="0"/>
          <w:marBottom w:val="0"/>
          <w:divBdr>
            <w:top w:val="none" w:sz="0" w:space="0" w:color="auto"/>
            <w:left w:val="none" w:sz="0" w:space="0" w:color="auto"/>
            <w:bottom w:val="none" w:sz="0" w:space="0" w:color="auto"/>
            <w:right w:val="none" w:sz="0" w:space="0" w:color="auto"/>
          </w:divBdr>
        </w:div>
        <w:div w:id="1222406038">
          <w:marLeft w:val="0"/>
          <w:marRight w:val="0"/>
          <w:marTop w:val="0"/>
          <w:marBottom w:val="0"/>
          <w:divBdr>
            <w:top w:val="none" w:sz="0" w:space="0" w:color="auto"/>
            <w:left w:val="none" w:sz="0" w:space="0" w:color="auto"/>
            <w:bottom w:val="none" w:sz="0" w:space="0" w:color="auto"/>
            <w:right w:val="none" w:sz="0" w:space="0" w:color="auto"/>
          </w:divBdr>
        </w:div>
      </w:divsChild>
    </w:div>
    <w:div w:id="2046756381">
      <w:bodyDiv w:val="1"/>
      <w:marLeft w:val="0"/>
      <w:marRight w:val="0"/>
      <w:marTop w:val="0"/>
      <w:marBottom w:val="0"/>
      <w:divBdr>
        <w:top w:val="none" w:sz="0" w:space="0" w:color="auto"/>
        <w:left w:val="none" w:sz="0" w:space="0" w:color="auto"/>
        <w:bottom w:val="none" w:sz="0" w:space="0" w:color="auto"/>
        <w:right w:val="none" w:sz="0" w:space="0" w:color="auto"/>
      </w:divBdr>
      <w:divsChild>
        <w:div w:id="151140408">
          <w:marLeft w:val="0"/>
          <w:marRight w:val="0"/>
          <w:marTop w:val="0"/>
          <w:marBottom w:val="0"/>
          <w:divBdr>
            <w:top w:val="none" w:sz="0" w:space="0" w:color="auto"/>
            <w:left w:val="none" w:sz="0" w:space="0" w:color="auto"/>
            <w:bottom w:val="none" w:sz="0" w:space="0" w:color="auto"/>
            <w:right w:val="none" w:sz="0" w:space="0" w:color="auto"/>
          </w:divBdr>
        </w:div>
        <w:div w:id="1498230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NSU</Company>
  <LinksUpToDate>false</LinksUpToDate>
  <CharactersWithSpaces>4346</CharactersWithSpaces>
  <SharedDoc>false</SharedDoc>
  <HLinks>
    <vt:vector size="6" baseType="variant">
      <vt:variant>
        <vt:i4>2883628</vt:i4>
      </vt:variant>
      <vt:variant>
        <vt:i4>0</vt:i4>
      </vt:variant>
      <vt:variant>
        <vt:i4>0</vt:i4>
      </vt:variant>
      <vt:variant>
        <vt:i4>5</vt:i4>
      </vt:variant>
      <vt:variant>
        <vt:lpwstr>http://www.fbi-sos.org/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jsantivasci</dc:creator>
  <cp:lastModifiedBy>Sherry Black</cp:lastModifiedBy>
  <cp:revision>2</cp:revision>
  <cp:lastPrinted>2012-08-30T13:42:00Z</cp:lastPrinted>
  <dcterms:created xsi:type="dcterms:W3CDTF">2013-09-06T15:00:00Z</dcterms:created>
  <dcterms:modified xsi:type="dcterms:W3CDTF">2013-09-06T15:00:00Z</dcterms:modified>
</cp:coreProperties>
</file>